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B8F549">
      <w:pPr>
        <w:spacing w:before="215" w:line="502" w:lineRule="exact"/>
        <w:jc w:val="center"/>
        <w:outlineLvl w:val="1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-19"/>
          <w:w w:val="92"/>
          <w:position w:val="-3"/>
          <w:sz w:val="44"/>
          <w:szCs w:val="44"/>
          <w:lang w:val="en-US" w:eastAsia="zh-CN"/>
        </w:rPr>
        <w:t>市教育工会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-19"/>
          <w:w w:val="92"/>
          <w:position w:val="-3"/>
          <w:sz w:val="44"/>
          <w:szCs w:val="44"/>
        </w:rPr>
        <w:t>关于申报大病帮扶资金有关工作的通知</w:t>
      </w:r>
    </w:p>
    <w:p w14:paraId="4597F707">
      <w:pPr>
        <w:spacing w:line="330" w:lineRule="auto"/>
        <w:rPr>
          <w:rFonts w:ascii="Arial"/>
          <w:sz w:val="44"/>
          <w:szCs w:val="44"/>
        </w:rPr>
      </w:pPr>
    </w:p>
    <w:p w14:paraId="49DAA53C">
      <w:pPr>
        <w:pStyle w:val="2"/>
        <w:spacing w:before="110" w:line="217" w:lineRule="auto"/>
        <w:ind w:left="7"/>
        <w:rPr>
          <w:sz w:val="32"/>
          <w:szCs w:val="32"/>
        </w:rPr>
      </w:pPr>
      <w:r>
        <w:rPr>
          <w:spacing w:val="-7"/>
          <w:sz w:val="32"/>
          <w:szCs w:val="32"/>
        </w:rPr>
        <w:t>各</w:t>
      </w:r>
      <w:r>
        <w:rPr>
          <w:rFonts w:hint="eastAsia"/>
          <w:spacing w:val="-7"/>
          <w:sz w:val="32"/>
          <w:szCs w:val="32"/>
          <w:lang w:val="en-US" w:eastAsia="zh-CN"/>
        </w:rPr>
        <w:t>基层分</w:t>
      </w:r>
      <w:r>
        <w:rPr>
          <w:spacing w:val="-7"/>
          <w:sz w:val="32"/>
          <w:szCs w:val="32"/>
        </w:rPr>
        <w:t>会：</w:t>
      </w:r>
    </w:p>
    <w:p w14:paraId="4A4A3935">
      <w:pPr>
        <w:pStyle w:val="2"/>
        <w:spacing w:before="187" w:line="294" w:lineRule="auto"/>
        <w:ind w:left="11" w:right="90" w:firstLine="670"/>
        <w:rPr>
          <w:rFonts w:hint="eastAsia"/>
          <w:spacing w:val="-3"/>
          <w:sz w:val="32"/>
          <w:szCs w:val="32"/>
          <w:lang w:val="en-US" w:eastAsia="zh-CN"/>
        </w:rPr>
      </w:pPr>
      <w:r>
        <w:rPr>
          <w:rFonts w:hint="eastAsia"/>
          <w:spacing w:val="-3"/>
          <w:sz w:val="32"/>
          <w:szCs w:val="32"/>
          <w:lang w:val="en-US" w:eastAsia="zh-CN"/>
        </w:rPr>
        <w:t>凡实际医疗花费达到并超过市总工会大病救助上限标准的教职工，可同步申请市教育工会大病帮扶救助。为切实做好大病帮扶工作，更好保障广大教职工权益，现将有关事项通知如下：</w:t>
      </w:r>
    </w:p>
    <w:p w14:paraId="6CC95E5E">
      <w:pPr>
        <w:spacing w:line="222" w:lineRule="auto"/>
        <w:ind w:left="693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一、帮扶条件</w:t>
      </w:r>
    </w:p>
    <w:p w14:paraId="4725FB2E">
      <w:pPr>
        <w:pStyle w:val="2"/>
        <w:spacing w:before="182" w:line="268" w:lineRule="auto"/>
        <w:ind w:left="33" w:right="92" w:firstLine="681"/>
        <w:rPr>
          <w:sz w:val="32"/>
          <w:szCs w:val="32"/>
        </w:rPr>
      </w:pPr>
      <w:r>
        <w:rPr>
          <w:rFonts w:ascii="Times New Roman" w:hAnsi="Times New Roman" w:eastAsia="Times New Roman" w:cs="Times New Roman"/>
          <w:spacing w:val="-4"/>
          <w:sz w:val="32"/>
          <w:szCs w:val="32"/>
        </w:rPr>
        <w:t>1.</w:t>
      </w:r>
      <w:r>
        <w:rPr>
          <w:rFonts w:hint="eastAsia"/>
          <w:spacing w:val="-4"/>
          <w:sz w:val="32"/>
          <w:szCs w:val="32"/>
          <w:lang w:val="en-US" w:eastAsia="zh-CN"/>
        </w:rPr>
        <w:t>本校在职在编的工会会员</w:t>
      </w:r>
      <w:r>
        <w:rPr>
          <w:spacing w:val="-3"/>
          <w:sz w:val="32"/>
          <w:szCs w:val="32"/>
        </w:rPr>
        <w:t>。</w:t>
      </w:r>
    </w:p>
    <w:p w14:paraId="4CD5CC0B">
      <w:pPr>
        <w:pStyle w:val="2"/>
        <w:spacing w:before="187" w:line="294" w:lineRule="auto"/>
        <w:ind w:left="11" w:right="90" w:firstLine="670"/>
        <w:rPr>
          <w:sz w:val="32"/>
          <w:szCs w:val="32"/>
        </w:rPr>
      </w:pPr>
      <w:r>
        <w:rPr>
          <w:rFonts w:ascii="Times New Roman" w:hAnsi="Times New Roman" w:eastAsia="Times New Roman" w:cs="Times New Roman"/>
          <w:spacing w:val="-2"/>
          <w:sz w:val="32"/>
          <w:szCs w:val="32"/>
        </w:rPr>
        <w:t>2.</w:t>
      </w:r>
      <w:r>
        <w:rPr>
          <w:rFonts w:ascii="Times New Roman" w:hAnsi="Times New Roman" w:eastAsia="Times New Roman" w:cs="Times New Roman"/>
          <w:spacing w:val="-9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以申请市总工会并通过的同年度同批次大病救助实际</w:t>
      </w:r>
      <w:r>
        <w:rPr>
          <w:spacing w:val="-3"/>
          <w:sz w:val="32"/>
          <w:szCs w:val="32"/>
        </w:rPr>
        <w:t>个人支付医药费总额为准，扣除申报起止日期内职工互助保</w:t>
      </w:r>
      <w:r>
        <w:rPr>
          <w:spacing w:val="-15"/>
          <w:sz w:val="32"/>
          <w:szCs w:val="32"/>
        </w:rPr>
        <w:t>障赔付金额后，总额仍超过</w:t>
      </w:r>
      <w:r>
        <w:rPr>
          <w:spacing w:val="-52"/>
          <w:sz w:val="32"/>
          <w:szCs w:val="32"/>
        </w:rPr>
        <w:t xml:space="preserve"> </w:t>
      </w:r>
      <w:r>
        <w:rPr>
          <w:spacing w:val="-15"/>
          <w:sz w:val="32"/>
          <w:szCs w:val="32"/>
        </w:rPr>
        <w:t>11</w:t>
      </w:r>
      <w:r>
        <w:rPr>
          <w:spacing w:val="-54"/>
          <w:sz w:val="32"/>
          <w:szCs w:val="32"/>
        </w:rPr>
        <w:t xml:space="preserve"> </w:t>
      </w:r>
      <w:r>
        <w:rPr>
          <w:spacing w:val="-15"/>
          <w:sz w:val="32"/>
          <w:szCs w:val="32"/>
        </w:rPr>
        <w:t>万元（含）的（</w:t>
      </w:r>
      <w:r>
        <w:rPr>
          <w:spacing w:val="-65"/>
          <w:sz w:val="32"/>
          <w:szCs w:val="32"/>
        </w:rPr>
        <w:t xml:space="preserve"> </w:t>
      </w:r>
      <w:r>
        <w:rPr>
          <w:spacing w:val="-15"/>
          <w:sz w:val="32"/>
          <w:szCs w:val="32"/>
        </w:rPr>
        <w:t>以下简</w:t>
      </w:r>
      <w:r>
        <w:rPr>
          <w:spacing w:val="-16"/>
          <w:sz w:val="32"/>
          <w:szCs w:val="32"/>
        </w:rPr>
        <w:t>称“帮</w:t>
      </w:r>
      <w:r>
        <w:rPr>
          <w:spacing w:val="3"/>
          <w:sz w:val="32"/>
          <w:szCs w:val="32"/>
        </w:rPr>
        <w:t>扶基数”）。</w:t>
      </w:r>
    </w:p>
    <w:p w14:paraId="2A836E15">
      <w:pPr>
        <w:spacing w:before="185" w:line="222" w:lineRule="auto"/>
        <w:ind w:left="688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二、帮扶标准</w:t>
      </w:r>
    </w:p>
    <w:p w14:paraId="1FAB3423">
      <w:pPr>
        <w:pStyle w:val="2"/>
        <w:spacing w:before="179" w:line="322" w:lineRule="auto"/>
        <w:ind w:left="1" w:firstLine="708"/>
        <w:rPr>
          <w:sz w:val="32"/>
          <w:szCs w:val="32"/>
        </w:rPr>
      </w:pPr>
      <w:r>
        <w:rPr>
          <w:rFonts w:ascii="Times New Roman" w:hAnsi="Times New Roman" w:eastAsia="Times New Roman" w:cs="Times New Roman"/>
          <w:spacing w:val="-4"/>
          <w:sz w:val="32"/>
          <w:szCs w:val="32"/>
        </w:rPr>
        <w:t>1</w:t>
      </w:r>
      <w:r>
        <w:rPr>
          <w:spacing w:val="-4"/>
          <w:sz w:val="32"/>
          <w:szCs w:val="32"/>
        </w:rPr>
        <w:t>.依据帮扶基数，分梯度给与</w:t>
      </w:r>
      <w:r>
        <w:rPr>
          <w:spacing w:val="-47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2"/>
          <w:szCs w:val="32"/>
        </w:rPr>
        <w:t>1-5</w:t>
      </w:r>
      <w:r>
        <w:rPr>
          <w:rFonts w:ascii="Times New Roman" w:hAnsi="Times New Roman" w:eastAsia="Times New Roman" w:cs="Times New Roman"/>
          <w:spacing w:val="31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万元帮扶金，详见下</w:t>
      </w:r>
      <w:r>
        <w:rPr>
          <w:spacing w:val="-5"/>
          <w:sz w:val="32"/>
          <w:szCs w:val="32"/>
        </w:rPr>
        <w:t>表：</w:t>
      </w:r>
    </w:p>
    <w:p w14:paraId="5147E2BC">
      <w:pPr>
        <w:spacing w:line="125" w:lineRule="exact"/>
        <w:rPr>
          <w:sz w:val="32"/>
          <w:szCs w:val="32"/>
        </w:rPr>
      </w:pPr>
    </w:p>
    <w:tbl>
      <w:tblPr>
        <w:tblStyle w:val="5"/>
        <w:tblW w:w="7903" w:type="dxa"/>
        <w:tblInd w:w="43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11"/>
        <w:gridCol w:w="2892"/>
      </w:tblGrid>
      <w:tr w14:paraId="1C5279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5011" w:type="dxa"/>
            <w:vAlign w:val="top"/>
          </w:tcPr>
          <w:p w14:paraId="48C464BC">
            <w:pPr>
              <w:spacing w:before="116" w:line="222" w:lineRule="auto"/>
              <w:ind w:left="1168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spacing w:val="-3"/>
                <w:sz w:val="32"/>
                <w:szCs w:val="32"/>
              </w:rPr>
              <w:t>帮扶基数（万元）</w:t>
            </w:r>
          </w:p>
        </w:tc>
        <w:tc>
          <w:tcPr>
            <w:tcW w:w="2892" w:type="dxa"/>
            <w:vAlign w:val="top"/>
          </w:tcPr>
          <w:p w14:paraId="68D63DCF">
            <w:pPr>
              <w:spacing w:before="116" w:line="222" w:lineRule="auto"/>
              <w:jc w:val="right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spacing w:val="-17"/>
                <w:sz w:val="32"/>
                <w:szCs w:val="32"/>
              </w:rPr>
              <w:t>帮扶金额（万元）</w:t>
            </w:r>
          </w:p>
        </w:tc>
      </w:tr>
      <w:tr w14:paraId="74EC6B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5011" w:type="dxa"/>
            <w:vAlign w:val="top"/>
          </w:tcPr>
          <w:p w14:paraId="739470E3">
            <w:pPr>
              <w:pStyle w:val="6"/>
              <w:spacing w:before="111" w:line="224" w:lineRule="auto"/>
              <w:ind w:left="928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spacing w:val="-8"/>
                <w:sz w:val="32"/>
                <w:szCs w:val="32"/>
              </w:rPr>
              <w:t>11</w:t>
            </w:r>
            <w:r>
              <w:rPr>
                <w:rFonts w:ascii="仿宋" w:hAnsi="仿宋" w:eastAsia="仿宋" w:cs="仿宋"/>
                <w:spacing w:val="-8"/>
                <w:sz w:val="32"/>
                <w:szCs w:val="32"/>
              </w:rPr>
              <w:t>（含）</w:t>
            </w:r>
            <w:r>
              <w:rPr>
                <w:spacing w:val="-8"/>
                <w:sz w:val="32"/>
                <w:szCs w:val="32"/>
              </w:rPr>
              <w:t>~</w:t>
            </w:r>
            <w:r>
              <w:rPr>
                <w:spacing w:val="-42"/>
                <w:sz w:val="32"/>
                <w:szCs w:val="32"/>
              </w:rPr>
              <w:t xml:space="preserve"> </w:t>
            </w:r>
            <w:r>
              <w:rPr>
                <w:spacing w:val="-8"/>
                <w:sz w:val="32"/>
                <w:szCs w:val="32"/>
              </w:rPr>
              <w:t>12</w:t>
            </w:r>
            <w:r>
              <w:rPr>
                <w:rFonts w:ascii="仿宋" w:hAnsi="仿宋" w:eastAsia="仿宋" w:cs="仿宋"/>
                <w:spacing w:val="-8"/>
                <w:sz w:val="32"/>
                <w:szCs w:val="32"/>
              </w:rPr>
              <w:t>（不含）</w:t>
            </w:r>
          </w:p>
        </w:tc>
        <w:tc>
          <w:tcPr>
            <w:tcW w:w="2892" w:type="dxa"/>
            <w:vAlign w:val="top"/>
          </w:tcPr>
          <w:p w14:paraId="55B89901">
            <w:pPr>
              <w:pStyle w:val="6"/>
              <w:spacing w:before="169" w:line="189" w:lineRule="auto"/>
              <w:ind w:left="139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14:paraId="4D48EF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5011" w:type="dxa"/>
            <w:vAlign w:val="top"/>
          </w:tcPr>
          <w:p w14:paraId="11AA288E">
            <w:pPr>
              <w:pStyle w:val="6"/>
              <w:spacing w:before="111" w:line="224" w:lineRule="auto"/>
              <w:ind w:left="921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spacing w:val="-7"/>
                <w:sz w:val="32"/>
                <w:szCs w:val="32"/>
              </w:rPr>
              <w:t>12</w:t>
            </w:r>
            <w:r>
              <w:rPr>
                <w:rFonts w:ascii="仿宋" w:hAnsi="仿宋" w:eastAsia="仿宋" w:cs="仿宋"/>
                <w:spacing w:val="-7"/>
                <w:sz w:val="32"/>
                <w:szCs w:val="32"/>
              </w:rPr>
              <w:t>（含）</w:t>
            </w:r>
            <w:r>
              <w:rPr>
                <w:spacing w:val="-7"/>
                <w:sz w:val="32"/>
                <w:szCs w:val="32"/>
              </w:rPr>
              <w:t>~</w:t>
            </w:r>
            <w:r>
              <w:rPr>
                <w:spacing w:val="-42"/>
                <w:sz w:val="32"/>
                <w:szCs w:val="32"/>
              </w:rPr>
              <w:t xml:space="preserve"> </w:t>
            </w:r>
            <w:r>
              <w:rPr>
                <w:spacing w:val="-7"/>
                <w:sz w:val="32"/>
                <w:szCs w:val="32"/>
              </w:rPr>
              <w:t>13</w:t>
            </w:r>
            <w:r>
              <w:rPr>
                <w:rFonts w:ascii="仿宋" w:hAnsi="仿宋" w:eastAsia="仿宋" w:cs="仿宋"/>
                <w:spacing w:val="-7"/>
                <w:sz w:val="32"/>
                <w:szCs w:val="32"/>
              </w:rPr>
              <w:t>（不含）</w:t>
            </w:r>
          </w:p>
        </w:tc>
        <w:tc>
          <w:tcPr>
            <w:tcW w:w="2892" w:type="dxa"/>
            <w:vAlign w:val="top"/>
          </w:tcPr>
          <w:p w14:paraId="1F4813FE">
            <w:pPr>
              <w:pStyle w:val="6"/>
              <w:spacing w:before="169" w:line="189" w:lineRule="auto"/>
              <w:ind w:left="1364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</w:tr>
      <w:tr w14:paraId="720A1D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5011" w:type="dxa"/>
            <w:vAlign w:val="top"/>
          </w:tcPr>
          <w:p w14:paraId="454AAD7D">
            <w:pPr>
              <w:pStyle w:val="6"/>
              <w:spacing w:before="113" w:line="224" w:lineRule="auto"/>
              <w:ind w:left="921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spacing w:val="-7"/>
                <w:sz w:val="32"/>
                <w:szCs w:val="32"/>
              </w:rPr>
              <w:t>13</w:t>
            </w:r>
            <w:r>
              <w:rPr>
                <w:rFonts w:ascii="仿宋" w:hAnsi="仿宋" w:eastAsia="仿宋" w:cs="仿宋"/>
                <w:spacing w:val="-7"/>
                <w:sz w:val="32"/>
                <w:szCs w:val="32"/>
              </w:rPr>
              <w:t>（含）</w:t>
            </w:r>
            <w:r>
              <w:rPr>
                <w:spacing w:val="-7"/>
                <w:sz w:val="32"/>
                <w:szCs w:val="32"/>
              </w:rPr>
              <w:t>~</w:t>
            </w:r>
            <w:r>
              <w:rPr>
                <w:spacing w:val="-42"/>
                <w:sz w:val="32"/>
                <w:szCs w:val="32"/>
              </w:rPr>
              <w:t xml:space="preserve"> </w:t>
            </w:r>
            <w:r>
              <w:rPr>
                <w:spacing w:val="-7"/>
                <w:sz w:val="32"/>
                <w:szCs w:val="32"/>
              </w:rPr>
              <w:t>14</w:t>
            </w:r>
            <w:r>
              <w:rPr>
                <w:rFonts w:ascii="仿宋" w:hAnsi="仿宋" w:eastAsia="仿宋" w:cs="仿宋"/>
                <w:spacing w:val="-7"/>
                <w:sz w:val="32"/>
                <w:szCs w:val="32"/>
              </w:rPr>
              <w:t>（不含）</w:t>
            </w:r>
          </w:p>
        </w:tc>
        <w:tc>
          <w:tcPr>
            <w:tcW w:w="2892" w:type="dxa"/>
            <w:vAlign w:val="top"/>
          </w:tcPr>
          <w:p w14:paraId="5863ACC5">
            <w:pPr>
              <w:pStyle w:val="6"/>
              <w:spacing w:before="171" w:line="189" w:lineRule="auto"/>
              <w:ind w:left="137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</w:tr>
      <w:tr w14:paraId="3426CD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5011" w:type="dxa"/>
            <w:vAlign w:val="top"/>
          </w:tcPr>
          <w:p w14:paraId="7D0DBE29">
            <w:pPr>
              <w:pStyle w:val="6"/>
              <w:spacing w:before="113" w:line="224" w:lineRule="auto"/>
              <w:ind w:left="921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spacing w:val="-7"/>
                <w:sz w:val="32"/>
                <w:szCs w:val="32"/>
              </w:rPr>
              <w:t>14</w:t>
            </w:r>
            <w:r>
              <w:rPr>
                <w:rFonts w:ascii="仿宋" w:hAnsi="仿宋" w:eastAsia="仿宋" w:cs="仿宋"/>
                <w:spacing w:val="-7"/>
                <w:sz w:val="32"/>
                <w:szCs w:val="32"/>
              </w:rPr>
              <w:t>（含）</w:t>
            </w:r>
            <w:r>
              <w:rPr>
                <w:spacing w:val="-7"/>
                <w:sz w:val="32"/>
                <w:szCs w:val="32"/>
              </w:rPr>
              <w:t>~</w:t>
            </w:r>
            <w:r>
              <w:rPr>
                <w:spacing w:val="-42"/>
                <w:sz w:val="32"/>
                <w:szCs w:val="32"/>
              </w:rPr>
              <w:t xml:space="preserve"> </w:t>
            </w:r>
            <w:r>
              <w:rPr>
                <w:spacing w:val="-7"/>
                <w:sz w:val="32"/>
                <w:szCs w:val="32"/>
              </w:rPr>
              <w:t>15</w:t>
            </w:r>
            <w:r>
              <w:rPr>
                <w:rFonts w:ascii="仿宋" w:hAnsi="仿宋" w:eastAsia="仿宋" w:cs="仿宋"/>
                <w:spacing w:val="-7"/>
                <w:sz w:val="32"/>
                <w:szCs w:val="32"/>
              </w:rPr>
              <w:t>（不含）</w:t>
            </w:r>
          </w:p>
        </w:tc>
        <w:tc>
          <w:tcPr>
            <w:tcW w:w="2892" w:type="dxa"/>
            <w:vAlign w:val="top"/>
          </w:tcPr>
          <w:p w14:paraId="480160B4">
            <w:pPr>
              <w:pStyle w:val="6"/>
              <w:spacing w:before="171" w:line="189" w:lineRule="auto"/>
              <w:ind w:left="1362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</w:tr>
      <w:tr w14:paraId="5FBB26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5011" w:type="dxa"/>
            <w:vAlign w:val="top"/>
          </w:tcPr>
          <w:p w14:paraId="0BE000C9">
            <w:pPr>
              <w:pStyle w:val="6"/>
              <w:spacing w:before="116" w:line="224" w:lineRule="auto"/>
              <w:ind w:left="1523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spacing w:val="-6"/>
                <w:sz w:val="32"/>
                <w:szCs w:val="32"/>
              </w:rPr>
              <w:t>15</w:t>
            </w:r>
            <w:r>
              <w:rPr>
                <w:rFonts w:ascii="仿宋" w:hAnsi="仿宋" w:eastAsia="仿宋" w:cs="仿宋"/>
                <w:spacing w:val="-6"/>
                <w:sz w:val="32"/>
                <w:szCs w:val="32"/>
              </w:rPr>
              <w:t>（含）以上</w:t>
            </w:r>
          </w:p>
        </w:tc>
        <w:tc>
          <w:tcPr>
            <w:tcW w:w="2892" w:type="dxa"/>
            <w:vAlign w:val="top"/>
          </w:tcPr>
          <w:p w14:paraId="050912E3">
            <w:pPr>
              <w:pStyle w:val="6"/>
              <w:spacing w:before="178" w:line="186" w:lineRule="auto"/>
              <w:ind w:left="137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</w:tr>
    </w:tbl>
    <w:p w14:paraId="26DBC347">
      <w:pPr>
        <w:pStyle w:val="2"/>
        <w:spacing w:before="176" w:line="299" w:lineRule="auto"/>
        <w:ind w:firstLine="677"/>
        <w:rPr>
          <w:sz w:val="32"/>
          <w:szCs w:val="32"/>
        </w:rPr>
      </w:pPr>
      <w:r>
        <w:rPr>
          <w:rFonts w:ascii="Times New Roman" w:hAnsi="Times New Roman" w:eastAsia="Times New Roman" w:cs="Times New Roman"/>
          <w:spacing w:val="1"/>
          <w:sz w:val="32"/>
          <w:szCs w:val="32"/>
        </w:rPr>
        <w:t>2.</w:t>
      </w:r>
      <w:r>
        <w:rPr>
          <w:spacing w:val="1"/>
          <w:sz w:val="32"/>
          <w:szCs w:val="32"/>
        </w:rPr>
        <w:t>符合条件的工会会员每年（按申请起止日期计算）互</w:t>
      </w:r>
      <w:r>
        <w:rPr>
          <w:spacing w:val="-3"/>
          <w:sz w:val="32"/>
          <w:szCs w:val="32"/>
        </w:rPr>
        <w:t>助保障赔付金额、市总工会大病救助金额、市教育工会帮扶</w:t>
      </w:r>
      <w:r>
        <w:rPr>
          <w:sz w:val="32"/>
          <w:szCs w:val="32"/>
        </w:rPr>
        <w:t>金额和基层工会救助帮扶金额累计不超过</w:t>
      </w:r>
      <w:r>
        <w:rPr>
          <w:spacing w:val="-4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</w:rPr>
        <w:t>14</w:t>
      </w:r>
      <w:r>
        <w:rPr>
          <w:rFonts w:ascii="Times New Roman" w:hAnsi="Times New Roman" w:eastAsia="Times New Roman" w:cs="Times New Roman"/>
          <w:spacing w:val="35"/>
          <w:sz w:val="32"/>
          <w:szCs w:val="32"/>
        </w:rPr>
        <w:t xml:space="preserve"> </w:t>
      </w:r>
      <w:r>
        <w:rPr>
          <w:sz w:val="32"/>
          <w:szCs w:val="32"/>
        </w:rPr>
        <w:t>万元（含</w:t>
      </w:r>
      <w:r>
        <w:rPr>
          <w:spacing w:val="14"/>
          <w:sz w:val="32"/>
          <w:szCs w:val="32"/>
        </w:rPr>
        <w:t>），</w:t>
      </w:r>
      <w:r>
        <w:rPr>
          <w:spacing w:val="-4"/>
          <w:sz w:val="32"/>
          <w:szCs w:val="32"/>
        </w:rPr>
        <w:t>且不超过实际个人支付医药费总额的</w:t>
      </w:r>
      <w:r>
        <w:rPr>
          <w:spacing w:val="-65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2"/>
          <w:szCs w:val="32"/>
        </w:rPr>
        <w:t>80%</w:t>
      </w:r>
      <w:r>
        <w:rPr>
          <w:spacing w:val="-4"/>
          <w:sz w:val="32"/>
          <w:szCs w:val="32"/>
        </w:rPr>
        <w:t>（含</w:t>
      </w:r>
      <w:r>
        <w:rPr>
          <w:spacing w:val="-5"/>
          <w:sz w:val="32"/>
          <w:szCs w:val="32"/>
        </w:rPr>
        <w:t>），</w:t>
      </w:r>
      <w:r>
        <w:rPr>
          <w:spacing w:val="-4"/>
          <w:sz w:val="32"/>
          <w:szCs w:val="32"/>
        </w:rPr>
        <w:t>否则核减</w:t>
      </w:r>
      <w:r>
        <w:rPr>
          <w:spacing w:val="-2"/>
          <w:sz w:val="32"/>
          <w:szCs w:val="32"/>
        </w:rPr>
        <w:t>相应帮扶金额。</w:t>
      </w:r>
    </w:p>
    <w:p w14:paraId="51533AF3">
      <w:pPr>
        <w:pStyle w:val="2"/>
        <w:spacing w:before="190" w:line="302" w:lineRule="auto"/>
        <w:ind w:left="9" w:firstLine="674"/>
        <w:rPr>
          <w:sz w:val="32"/>
          <w:szCs w:val="32"/>
        </w:rPr>
      </w:pPr>
      <w:r>
        <w:rPr>
          <w:rFonts w:ascii="Times New Roman" w:hAnsi="Times New Roman" w:eastAsia="Times New Roman" w:cs="Times New Roman"/>
          <w:spacing w:val="1"/>
          <w:sz w:val="32"/>
          <w:szCs w:val="32"/>
        </w:rPr>
        <w:t>3.</w:t>
      </w:r>
      <w:r>
        <w:rPr>
          <w:spacing w:val="1"/>
          <w:sz w:val="32"/>
          <w:szCs w:val="32"/>
        </w:rPr>
        <w:t>符合条件但因故未及时申报的，仍需先</w:t>
      </w:r>
      <w:r>
        <w:rPr>
          <w:sz w:val="32"/>
          <w:szCs w:val="32"/>
        </w:rPr>
        <w:t>行申报大病救</w:t>
      </w:r>
      <w:r>
        <w:rPr>
          <w:spacing w:val="-3"/>
          <w:sz w:val="32"/>
          <w:szCs w:val="32"/>
        </w:rPr>
        <w:t>助，再补申大病帮扶，但不得超过应申请期一年。例如，医</w:t>
      </w:r>
      <w:r>
        <w:rPr>
          <w:spacing w:val="-13"/>
          <w:sz w:val="32"/>
          <w:szCs w:val="32"/>
        </w:rPr>
        <w:t>药费起止日期为</w:t>
      </w:r>
      <w:r>
        <w:rPr>
          <w:spacing w:val="-79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3"/>
          <w:sz w:val="32"/>
          <w:szCs w:val="32"/>
        </w:rPr>
        <w:t xml:space="preserve">2023 </w:t>
      </w:r>
      <w:r>
        <w:rPr>
          <w:spacing w:val="-13"/>
          <w:sz w:val="32"/>
          <w:szCs w:val="32"/>
        </w:rPr>
        <w:t>年</w:t>
      </w:r>
      <w:r>
        <w:rPr>
          <w:spacing w:val="-46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3"/>
          <w:sz w:val="32"/>
          <w:szCs w:val="32"/>
        </w:rPr>
        <w:t>12</w:t>
      </w:r>
      <w:r>
        <w:rPr>
          <w:rFonts w:ascii="Times New Roman" w:hAnsi="Times New Roman" w:eastAsia="Times New Roman" w:cs="Times New Roman"/>
          <w:spacing w:val="32"/>
          <w:sz w:val="32"/>
          <w:szCs w:val="32"/>
        </w:rPr>
        <w:t xml:space="preserve"> </w:t>
      </w:r>
      <w:r>
        <w:rPr>
          <w:spacing w:val="-13"/>
          <w:sz w:val="32"/>
          <w:szCs w:val="32"/>
        </w:rPr>
        <w:t>月</w:t>
      </w:r>
      <w:r>
        <w:rPr>
          <w:spacing w:val="-46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3"/>
          <w:sz w:val="32"/>
          <w:szCs w:val="32"/>
        </w:rPr>
        <w:t xml:space="preserve">12  </w:t>
      </w:r>
      <w:r>
        <w:rPr>
          <w:spacing w:val="-14"/>
          <w:sz w:val="32"/>
          <w:szCs w:val="32"/>
        </w:rPr>
        <w:t>日至</w:t>
      </w:r>
      <w:r>
        <w:rPr>
          <w:spacing w:val="-82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4"/>
          <w:sz w:val="32"/>
          <w:szCs w:val="32"/>
        </w:rPr>
        <w:t>2024</w:t>
      </w:r>
      <w:r>
        <w:rPr>
          <w:rFonts w:ascii="Times New Roman" w:hAnsi="Times New Roman" w:eastAsia="Times New Roman" w:cs="Times New Roman"/>
          <w:spacing w:val="17"/>
          <w:sz w:val="32"/>
          <w:szCs w:val="32"/>
        </w:rPr>
        <w:t xml:space="preserve"> </w:t>
      </w:r>
      <w:r>
        <w:rPr>
          <w:spacing w:val="-14"/>
          <w:sz w:val="32"/>
          <w:szCs w:val="32"/>
        </w:rPr>
        <w:t>年</w:t>
      </w:r>
      <w:r>
        <w:rPr>
          <w:spacing w:val="-47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4"/>
          <w:sz w:val="32"/>
          <w:szCs w:val="32"/>
        </w:rPr>
        <w:t>12</w:t>
      </w:r>
      <w:r>
        <w:rPr>
          <w:rFonts w:ascii="Times New Roman" w:hAnsi="Times New Roman" w:eastAsia="Times New Roman" w:cs="Times New Roman"/>
          <w:spacing w:val="30"/>
          <w:sz w:val="32"/>
          <w:szCs w:val="32"/>
        </w:rPr>
        <w:t xml:space="preserve"> </w:t>
      </w:r>
      <w:r>
        <w:rPr>
          <w:spacing w:val="-14"/>
          <w:sz w:val="32"/>
          <w:szCs w:val="32"/>
        </w:rPr>
        <w:t>月</w:t>
      </w:r>
      <w:r>
        <w:rPr>
          <w:spacing w:val="-46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4"/>
          <w:sz w:val="32"/>
          <w:szCs w:val="32"/>
        </w:rPr>
        <w:t xml:space="preserve">11  </w:t>
      </w:r>
      <w:r>
        <w:rPr>
          <w:spacing w:val="-14"/>
          <w:sz w:val="32"/>
          <w:szCs w:val="32"/>
        </w:rPr>
        <w:t>日，</w:t>
      </w:r>
      <w:r>
        <w:rPr>
          <w:spacing w:val="-13"/>
          <w:sz w:val="32"/>
          <w:szCs w:val="32"/>
        </w:rPr>
        <w:t>则</w:t>
      </w:r>
      <w:r>
        <w:rPr>
          <w:spacing w:val="-8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3"/>
          <w:sz w:val="32"/>
          <w:szCs w:val="32"/>
        </w:rPr>
        <w:t xml:space="preserve">2024 </w:t>
      </w:r>
      <w:r>
        <w:rPr>
          <w:spacing w:val="-13"/>
          <w:sz w:val="32"/>
          <w:szCs w:val="32"/>
        </w:rPr>
        <w:t>年</w:t>
      </w:r>
      <w:r>
        <w:rPr>
          <w:spacing w:val="-46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3"/>
          <w:sz w:val="32"/>
          <w:szCs w:val="32"/>
        </w:rPr>
        <w:t>12</w:t>
      </w:r>
      <w:r>
        <w:rPr>
          <w:rFonts w:ascii="Times New Roman" w:hAnsi="Times New Roman" w:eastAsia="Times New Roman" w:cs="Times New Roman"/>
          <w:spacing w:val="32"/>
          <w:sz w:val="32"/>
          <w:szCs w:val="32"/>
        </w:rPr>
        <w:t xml:space="preserve"> </w:t>
      </w:r>
      <w:r>
        <w:rPr>
          <w:spacing w:val="-13"/>
          <w:sz w:val="32"/>
          <w:szCs w:val="32"/>
        </w:rPr>
        <w:t>月</w:t>
      </w:r>
      <w:r>
        <w:rPr>
          <w:spacing w:val="-46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3"/>
          <w:sz w:val="32"/>
          <w:szCs w:val="32"/>
        </w:rPr>
        <w:t xml:space="preserve">12  </w:t>
      </w:r>
      <w:r>
        <w:rPr>
          <w:spacing w:val="-13"/>
          <w:sz w:val="32"/>
          <w:szCs w:val="32"/>
        </w:rPr>
        <w:t>日至</w:t>
      </w:r>
      <w:r>
        <w:rPr>
          <w:spacing w:val="-82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3"/>
          <w:sz w:val="32"/>
          <w:szCs w:val="32"/>
        </w:rPr>
        <w:t>2025</w:t>
      </w:r>
      <w:r>
        <w:rPr>
          <w:rFonts w:ascii="Times New Roman" w:hAnsi="Times New Roman" w:eastAsia="Times New Roman" w:cs="Times New Roman"/>
          <w:spacing w:val="17"/>
          <w:sz w:val="32"/>
          <w:szCs w:val="32"/>
        </w:rPr>
        <w:t xml:space="preserve"> </w:t>
      </w:r>
      <w:r>
        <w:rPr>
          <w:spacing w:val="-13"/>
          <w:sz w:val="32"/>
          <w:szCs w:val="32"/>
        </w:rPr>
        <w:t>年</w:t>
      </w:r>
      <w:r>
        <w:rPr>
          <w:spacing w:val="-47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4"/>
          <w:sz w:val="32"/>
          <w:szCs w:val="32"/>
        </w:rPr>
        <w:t>12</w:t>
      </w:r>
      <w:r>
        <w:rPr>
          <w:rFonts w:ascii="Times New Roman" w:hAnsi="Times New Roman" w:eastAsia="Times New Roman" w:cs="Times New Roman"/>
          <w:spacing w:val="30"/>
          <w:sz w:val="32"/>
          <w:szCs w:val="32"/>
        </w:rPr>
        <w:t xml:space="preserve"> </w:t>
      </w:r>
      <w:r>
        <w:rPr>
          <w:spacing w:val="-14"/>
          <w:sz w:val="32"/>
          <w:szCs w:val="32"/>
        </w:rPr>
        <w:t>月</w:t>
      </w:r>
      <w:r>
        <w:rPr>
          <w:spacing w:val="-46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4"/>
          <w:sz w:val="32"/>
          <w:szCs w:val="32"/>
        </w:rPr>
        <w:t xml:space="preserve">11  </w:t>
      </w:r>
      <w:r>
        <w:rPr>
          <w:spacing w:val="-14"/>
          <w:sz w:val="32"/>
          <w:szCs w:val="32"/>
        </w:rPr>
        <w:t>日为应申请期，逾</w:t>
      </w:r>
      <w:r>
        <w:rPr>
          <w:spacing w:val="-15"/>
          <w:sz w:val="32"/>
          <w:szCs w:val="32"/>
        </w:rPr>
        <w:t>期可在</w:t>
      </w:r>
      <w:r>
        <w:rPr>
          <w:spacing w:val="-7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5"/>
          <w:sz w:val="32"/>
          <w:szCs w:val="32"/>
        </w:rPr>
        <w:t>2025</w:t>
      </w:r>
      <w:r>
        <w:rPr>
          <w:rFonts w:ascii="Times New Roman" w:hAnsi="Times New Roman" w:eastAsia="Times New Roman" w:cs="Times New Roman"/>
          <w:spacing w:val="16"/>
          <w:sz w:val="32"/>
          <w:szCs w:val="32"/>
        </w:rPr>
        <w:t xml:space="preserve"> </w:t>
      </w:r>
      <w:r>
        <w:rPr>
          <w:spacing w:val="-15"/>
          <w:sz w:val="32"/>
          <w:szCs w:val="32"/>
        </w:rPr>
        <w:t>年</w:t>
      </w:r>
      <w:r>
        <w:rPr>
          <w:spacing w:val="-46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5"/>
          <w:sz w:val="32"/>
          <w:szCs w:val="32"/>
        </w:rPr>
        <w:t>12</w:t>
      </w:r>
      <w:r>
        <w:rPr>
          <w:rFonts w:ascii="Times New Roman" w:hAnsi="Times New Roman" w:eastAsia="Times New Roman" w:cs="Times New Roman"/>
          <w:spacing w:val="29"/>
          <w:sz w:val="32"/>
          <w:szCs w:val="32"/>
        </w:rPr>
        <w:t xml:space="preserve"> </w:t>
      </w:r>
      <w:r>
        <w:rPr>
          <w:spacing w:val="-15"/>
          <w:sz w:val="32"/>
          <w:szCs w:val="32"/>
        </w:rPr>
        <w:t>月</w:t>
      </w:r>
      <w:r>
        <w:rPr>
          <w:spacing w:val="-46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5"/>
          <w:sz w:val="32"/>
          <w:szCs w:val="32"/>
        </w:rPr>
        <w:t xml:space="preserve">12  </w:t>
      </w:r>
      <w:r>
        <w:rPr>
          <w:spacing w:val="-15"/>
          <w:sz w:val="32"/>
          <w:szCs w:val="32"/>
        </w:rPr>
        <w:t>日至</w:t>
      </w:r>
      <w:r>
        <w:rPr>
          <w:spacing w:val="-79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5"/>
          <w:sz w:val="32"/>
          <w:szCs w:val="32"/>
        </w:rPr>
        <w:t>2026</w:t>
      </w:r>
      <w:r>
        <w:rPr>
          <w:rFonts w:ascii="Times New Roman" w:hAnsi="Times New Roman" w:eastAsia="Times New Roman" w:cs="Times New Roman"/>
          <w:spacing w:val="16"/>
          <w:sz w:val="32"/>
          <w:szCs w:val="32"/>
        </w:rPr>
        <w:t xml:space="preserve"> </w:t>
      </w:r>
      <w:r>
        <w:rPr>
          <w:spacing w:val="-15"/>
          <w:sz w:val="32"/>
          <w:szCs w:val="32"/>
        </w:rPr>
        <w:t>年</w:t>
      </w:r>
      <w:r>
        <w:rPr>
          <w:spacing w:val="-46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5"/>
          <w:sz w:val="32"/>
          <w:szCs w:val="32"/>
        </w:rPr>
        <w:t>12</w:t>
      </w:r>
      <w:r>
        <w:rPr>
          <w:rFonts w:ascii="Times New Roman" w:hAnsi="Times New Roman" w:eastAsia="Times New Roman" w:cs="Times New Roman"/>
          <w:spacing w:val="30"/>
          <w:sz w:val="32"/>
          <w:szCs w:val="32"/>
        </w:rPr>
        <w:t xml:space="preserve"> </w:t>
      </w:r>
      <w:r>
        <w:rPr>
          <w:spacing w:val="-15"/>
          <w:sz w:val="32"/>
          <w:szCs w:val="32"/>
        </w:rPr>
        <w:t>月</w:t>
      </w:r>
      <w:r>
        <w:rPr>
          <w:spacing w:val="-47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5"/>
          <w:sz w:val="32"/>
          <w:szCs w:val="32"/>
        </w:rPr>
        <w:t>11</w:t>
      </w:r>
      <w:r>
        <w:rPr>
          <w:rFonts w:ascii="Times New Roman" w:hAnsi="Times New Roman" w:eastAsia="Times New Roman" w:cs="Times New Roman"/>
          <w:spacing w:val="72"/>
          <w:sz w:val="32"/>
          <w:szCs w:val="32"/>
        </w:rPr>
        <w:t xml:space="preserve"> </w:t>
      </w:r>
      <w:r>
        <w:rPr>
          <w:spacing w:val="-15"/>
          <w:sz w:val="32"/>
          <w:szCs w:val="32"/>
        </w:rPr>
        <w:t>日补申一次，</w:t>
      </w:r>
      <w:r>
        <w:rPr>
          <w:spacing w:val="-3"/>
          <w:sz w:val="32"/>
          <w:szCs w:val="32"/>
        </w:rPr>
        <w:t>过期不再补办。</w:t>
      </w:r>
    </w:p>
    <w:p w14:paraId="6A38D273">
      <w:pPr>
        <w:spacing w:before="188" w:line="221" w:lineRule="auto"/>
        <w:ind w:left="690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三、办理程序</w:t>
      </w:r>
    </w:p>
    <w:p w14:paraId="7FDE18F6">
      <w:pPr>
        <w:pStyle w:val="2"/>
        <w:spacing w:before="183" w:line="320" w:lineRule="auto"/>
        <w:ind w:left="18" w:right="2" w:firstLine="691"/>
        <w:rPr>
          <w:sz w:val="32"/>
          <w:szCs w:val="32"/>
        </w:rPr>
      </w:pPr>
      <w:r>
        <w:rPr>
          <w:rFonts w:ascii="Times New Roman" w:hAnsi="Times New Roman" w:eastAsia="Times New Roman" w:cs="Times New Roman"/>
          <w:spacing w:val="7"/>
          <w:sz w:val="32"/>
          <w:szCs w:val="32"/>
        </w:rPr>
        <w:t>1</w:t>
      </w:r>
      <w:r>
        <w:rPr>
          <w:spacing w:val="7"/>
          <w:sz w:val="32"/>
          <w:szCs w:val="32"/>
        </w:rPr>
        <w:t>.</w:t>
      </w:r>
      <w:r>
        <w:rPr>
          <w:spacing w:val="-9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由市教育工会通过天津教工智慧工作平台建立发布</w:t>
      </w:r>
      <w:r>
        <w:rPr>
          <w:spacing w:val="-3"/>
          <w:sz w:val="32"/>
          <w:szCs w:val="32"/>
        </w:rPr>
        <w:t>大病帮扶申报批次。</w:t>
      </w:r>
    </w:p>
    <w:p w14:paraId="46DE7760">
      <w:pPr>
        <w:pStyle w:val="2"/>
        <w:spacing w:before="190" w:line="302" w:lineRule="auto"/>
        <w:ind w:right="167" w:firstLine="683"/>
        <w:rPr>
          <w:sz w:val="32"/>
          <w:szCs w:val="32"/>
        </w:rPr>
      </w:pPr>
      <w:r>
        <w:rPr>
          <w:rFonts w:ascii="Times New Roman" w:hAnsi="Times New Roman" w:eastAsia="Times New Roman" w:cs="Times New Roman"/>
          <w:spacing w:val="-3"/>
          <w:sz w:val="32"/>
          <w:szCs w:val="32"/>
        </w:rPr>
        <w:t>2</w:t>
      </w:r>
      <w:r>
        <w:rPr>
          <w:spacing w:val="-3"/>
          <w:sz w:val="32"/>
          <w:szCs w:val="32"/>
        </w:rPr>
        <w:t>.在申报期限内，符合条件的工会会员可由个人申报或</w:t>
      </w:r>
      <w:r>
        <w:rPr>
          <w:spacing w:val="-2"/>
          <w:sz w:val="32"/>
          <w:szCs w:val="32"/>
        </w:rPr>
        <w:t>由其所属</w:t>
      </w:r>
      <w:r>
        <w:rPr>
          <w:rFonts w:hint="eastAsia"/>
          <w:spacing w:val="-2"/>
          <w:sz w:val="32"/>
          <w:szCs w:val="32"/>
          <w:lang w:val="en-US" w:eastAsia="zh-CN"/>
        </w:rPr>
        <w:t>基层分会</w:t>
      </w:r>
      <w:r>
        <w:rPr>
          <w:spacing w:val="-2"/>
          <w:sz w:val="32"/>
          <w:szCs w:val="32"/>
        </w:rPr>
        <w:t>代为申报。通过天津教工智慧工作平台</w:t>
      </w:r>
      <w:r>
        <w:rPr>
          <w:spacing w:val="-3"/>
          <w:sz w:val="32"/>
          <w:szCs w:val="32"/>
        </w:rPr>
        <w:t>申报大</w:t>
      </w:r>
      <w:r>
        <w:rPr>
          <w:spacing w:val="-2"/>
          <w:sz w:val="32"/>
          <w:szCs w:val="32"/>
        </w:rPr>
        <w:t>病救助的，可直接获取同年度同批次市总工会</w:t>
      </w:r>
      <w:r>
        <w:rPr>
          <w:spacing w:val="-3"/>
          <w:sz w:val="32"/>
          <w:szCs w:val="32"/>
        </w:rPr>
        <w:t>大病救助相关</w:t>
      </w:r>
      <w:r>
        <w:rPr>
          <w:spacing w:val="-2"/>
          <w:sz w:val="32"/>
          <w:szCs w:val="32"/>
        </w:rPr>
        <w:t>信息；天津教工智慧工作平台使用前已申报并通过大</w:t>
      </w:r>
      <w:r>
        <w:rPr>
          <w:spacing w:val="-3"/>
          <w:sz w:val="32"/>
          <w:szCs w:val="32"/>
        </w:rPr>
        <w:t>病救助</w:t>
      </w:r>
      <w:r>
        <w:rPr>
          <w:spacing w:val="-2"/>
          <w:sz w:val="32"/>
          <w:szCs w:val="32"/>
        </w:rPr>
        <w:t>的，需上传《职工会员大病救助申请》页面截图（可</w:t>
      </w:r>
      <w:r>
        <w:rPr>
          <w:spacing w:val="-3"/>
          <w:sz w:val="32"/>
          <w:szCs w:val="32"/>
        </w:rPr>
        <w:t>联系市</w:t>
      </w:r>
      <w:r>
        <w:rPr>
          <w:spacing w:val="-1"/>
          <w:sz w:val="32"/>
          <w:szCs w:val="32"/>
        </w:rPr>
        <w:t>教育工会获取）。</w:t>
      </w:r>
    </w:p>
    <w:p w14:paraId="4E7E5C5F">
      <w:pPr>
        <w:pStyle w:val="2"/>
        <w:spacing w:before="186" w:line="216" w:lineRule="auto"/>
        <w:ind w:left="690"/>
        <w:rPr>
          <w:sz w:val="32"/>
          <w:szCs w:val="32"/>
        </w:rPr>
      </w:pPr>
      <w:r>
        <w:rPr>
          <w:rFonts w:ascii="Times New Roman" w:hAnsi="Times New Roman" w:eastAsia="Times New Roman" w:cs="Times New Roman"/>
          <w:spacing w:val="-2"/>
          <w:sz w:val="32"/>
          <w:szCs w:val="32"/>
        </w:rPr>
        <w:t>3</w:t>
      </w:r>
      <w:r>
        <w:rPr>
          <w:spacing w:val="-2"/>
          <w:sz w:val="32"/>
          <w:szCs w:val="32"/>
        </w:rPr>
        <w:t>.申报材料包括：</w:t>
      </w:r>
    </w:p>
    <w:p w14:paraId="67257527">
      <w:pPr>
        <w:pStyle w:val="2"/>
        <w:spacing w:before="191" w:line="217" w:lineRule="auto"/>
        <w:ind w:firstLine="576" w:firstLineChars="200"/>
        <w:rPr>
          <w:sz w:val="32"/>
          <w:szCs w:val="32"/>
        </w:rPr>
      </w:pPr>
      <w:r>
        <w:rPr>
          <w:spacing w:val="-16"/>
          <w:sz w:val="32"/>
          <w:szCs w:val="32"/>
        </w:rPr>
        <w:t>（</w:t>
      </w:r>
      <w:r>
        <w:rPr>
          <w:rFonts w:ascii="Times New Roman" w:hAnsi="Times New Roman" w:eastAsia="Times New Roman" w:cs="Times New Roman"/>
          <w:spacing w:val="-16"/>
          <w:sz w:val="32"/>
          <w:szCs w:val="32"/>
        </w:rPr>
        <w:t>1</w:t>
      </w:r>
      <w:r>
        <w:rPr>
          <w:spacing w:val="-16"/>
          <w:sz w:val="32"/>
          <w:szCs w:val="32"/>
        </w:rPr>
        <w:t>）会员大病帮扶申报表（</w:t>
      </w:r>
      <w:r>
        <w:rPr>
          <w:spacing w:val="-89"/>
          <w:sz w:val="32"/>
          <w:szCs w:val="32"/>
        </w:rPr>
        <w:t xml:space="preserve"> </w:t>
      </w:r>
      <w:r>
        <w:rPr>
          <w:spacing w:val="-16"/>
          <w:sz w:val="32"/>
          <w:szCs w:val="32"/>
        </w:rPr>
        <w:t>附件</w:t>
      </w:r>
      <w:r>
        <w:rPr>
          <w:spacing w:val="-46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6"/>
          <w:sz w:val="32"/>
          <w:szCs w:val="32"/>
        </w:rPr>
        <w:t>1</w:t>
      </w:r>
      <w:r>
        <w:rPr>
          <w:rFonts w:ascii="Times New Roman" w:hAnsi="Times New Roman" w:eastAsia="Times New Roman" w:cs="Times New Roman"/>
          <w:spacing w:val="-41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）；</w:t>
      </w:r>
    </w:p>
    <w:p w14:paraId="2C67A201">
      <w:pPr>
        <w:pStyle w:val="2"/>
        <w:spacing w:before="187" w:line="216" w:lineRule="auto"/>
        <w:ind w:right="22" w:firstLine="596" w:firstLineChars="200"/>
        <w:jc w:val="both"/>
        <w:rPr>
          <w:sz w:val="32"/>
          <w:szCs w:val="32"/>
        </w:rPr>
      </w:pPr>
      <w:r>
        <w:rPr>
          <w:spacing w:val="-11"/>
          <w:sz w:val="32"/>
          <w:szCs w:val="32"/>
        </w:rPr>
        <w:t>（</w:t>
      </w:r>
      <w:r>
        <w:rPr>
          <w:rFonts w:ascii="Times New Roman" w:hAnsi="Times New Roman" w:eastAsia="Times New Roman" w:cs="Times New Roman"/>
          <w:spacing w:val="-11"/>
          <w:sz w:val="32"/>
          <w:szCs w:val="32"/>
        </w:rPr>
        <w:t>2</w:t>
      </w:r>
      <w:r>
        <w:rPr>
          <w:spacing w:val="-11"/>
          <w:sz w:val="32"/>
          <w:szCs w:val="32"/>
        </w:rPr>
        <w:t>）会员大病帮扶申请书（</w:t>
      </w:r>
      <w:r>
        <w:rPr>
          <w:spacing w:val="-86"/>
          <w:sz w:val="32"/>
          <w:szCs w:val="32"/>
        </w:rPr>
        <w:t xml:space="preserve"> </w:t>
      </w:r>
      <w:r>
        <w:rPr>
          <w:spacing w:val="-11"/>
          <w:sz w:val="32"/>
          <w:szCs w:val="32"/>
        </w:rPr>
        <w:t>附件</w:t>
      </w:r>
      <w:r>
        <w:rPr>
          <w:spacing w:val="-79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1"/>
          <w:sz w:val="32"/>
          <w:szCs w:val="32"/>
        </w:rPr>
        <w:t>2</w:t>
      </w:r>
      <w:r>
        <w:rPr>
          <w:spacing w:val="-11"/>
          <w:sz w:val="32"/>
          <w:szCs w:val="32"/>
        </w:rPr>
        <w:t>，需打印签字上传</w:t>
      </w:r>
      <w:r>
        <w:rPr>
          <w:spacing w:val="-79"/>
          <w:sz w:val="32"/>
          <w:szCs w:val="32"/>
        </w:rPr>
        <w:t>）；</w:t>
      </w:r>
    </w:p>
    <w:p w14:paraId="5A20768F">
      <w:pPr>
        <w:pStyle w:val="2"/>
        <w:spacing w:before="192" w:line="268" w:lineRule="auto"/>
        <w:ind w:firstLine="624" w:firstLineChars="200"/>
        <w:rPr>
          <w:sz w:val="32"/>
          <w:szCs w:val="32"/>
        </w:rPr>
      </w:pPr>
      <w:r>
        <w:rPr>
          <w:spacing w:val="-4"/>
          <w:sz w:val="32"/>
          <w:szCs w:val="32"/>
        </w:rPr>
        <w:t>（</w:t>
      </w:r>
      <w:r>
        <w:rPr>
          <w:rFonts w:ascii="Times New Roman" w:hAnsi="Times New Roman" w:eastAsia="Times New Roman" w:cs="Times New Roman"/>
          <w:spacing w:val="-4"/>
          <w:sz w:val="32"/>
          <w:szCs w:val="32"/>
        </w:rPr>
        <w:t>3</w:t>
      </w:r>
      <w:r>
        <w:rPr>
          <w:spacing w:val="-4"/>
          <w:sz w:val="32"/>
          <w:szCs w:val="32"/>
        </w:rPr>
        <w:t>）已审批通过的市总工会《职工会员大病救助申请》</w:t>
      </w:r>
      <w:r>
        <w:rPr>
          <w:spacing w:val="-6"/>
          <w:sz w:val="32"/>
          <w:szCs w:val="32"/>
        </w:rPr>
        <w:t>页面截图（视情况</w:t>
      </w:r>
      <w:r>
        <w:rPr>
          <w:spacing w:val="3"/>
          <w:sz w:val="32"/>
          <w:szCs w:val="32"/>
        </w:rPr>
        <w:t>）；</w:t>
      </w:r>
    </w:p>
    <w:p w14:paraId="16789115">
      <w:pPr>
        <w:pStyle w:val="2"/>
        <w:spacing w:before="188" w:line="268" w:lineRule="auto"/>
        <w:ind w:left="16" w:right="167" w:firstLine="660"/>
        <w:rPr>
          <w:sz w:val="32"/>
          <w:szCs w:val="32"/>
        </w:rPr>
      </w:pPr>
      <w:r>
        <w:rPr>
          <w:spacing w:val="-10"/>
          <w:sz w:val="32"/>
          <w:szCs w:val="32"/>
        </w:rPr>
        <w:t>（</w:t>
      </w:r>
      <w:r>
        <w:rPr>
          <w:rFonts w:ascii="Times New Roman" w:hAnsi="Times New Roman" w:eastAsia="Times New Roman" w:cs="Times New Roman"/>
          <w:spacing w:val="-10"/>
          <w:sz w:val="32"/>
          <w:szCs w:val="32"/>
        </w:rPr>
        <w:t>4</w:t>
      </w:r>
      <w:r>
        <w:rPr>
          <w:spacing w:val="-10"/>
          <w:sz w:val="32"/>
          <w:szCs w:val="32"/>
        </w:rPr>
        <w:t>）公示证明材料（</w:t>
      </w:r>
      <w:r>
        <w:rPr>
          <w:spacing w:val="-70"/>
          <w:sz w:val="32"/>
          <w:szCs w:val="32"/>
        </w:rPr>
        <w:t xml:space="preserve"> </w:t>
      </w:r>
      <w:r>
        <w:rPr>
          <w:spacing w:val="-10"/>
          <w:sz w:val="32"/>
          <w:szCs w:val="32"/>
        </w:rPr>
        <w:t>附件</w:t>
      </w:r>
      <w:r>
        <w:rPr>
          <w:spacing w:val="-72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0"/>
          <w:sz w:val="32"/>
          <w:szCs w:val="32"/>
        </w:rPr>
        <w:t>3</w:t>
      </w:r>
      <w:r>
        <w:rPr>
          <w:spacing w:val="-10"/>
          <w:sz w:val="32"/>
          <w:szCs w:val="32"/>
        </w:rPr>
        <w:t>，如公示栏张贴照片、网页</w:t>
      </w:r>
      <w:r>
        <w:rPr>
          <w:spacing w:val="8"/>
          <w:sz w:val="32"/>
          <w:szCs w:val="32"/>
        </w:rPr>
        <w:t>截图等</w:t>
      </w:r>
      <w:r>
        <w:rPr>
          <w:spacing w:val="-6"/>
          <w:sz w:val="32"/>
          <w:szCs w:val="32"/>
        </w:rPr>
        <w:t>）；</w:t>
      </w:r>
    </w:p>
    <w:p w14:paraId="58AB1DB9">
      <w:pPr>
        <w:pStyle w:val="2"/>
        <w:spacing w:before="186" w:line="216" w:lineRule="auto"/>
        <w:ind w:left="676"/>
        <w:rPr>
          <w:rFonts w:hint="eastAsia" w:eastAsia="仿宋"/>
          <w:sz w:val="32"/>
          <w:szCs w:val="32"/>
          <w:lang w:eastAsia="zh-CN"/>
        </w:rPr>
      </w:pPr>
      <w:r>
        <w:rPr>
          <w:spacing w:val="-6"/>
          <w:sz w:val="32"/>
          <w:szCs w:val="32"/>
        </w:rPr>
        <w:t>（</w:t>
      </w:r>
      <w:r>
        <w:rPr>
          <w:rFonts w:ascii="Times New Roman" w:hAnsi="Times New Roman" w:eastAsia="Times New Roman" w:cs="Times New Roman"/>
          <w:spacing w:val="-6"/>
          <w:sz w:val="32"/>
          <w:szCs w:val="32"/>
        </w:rPr>
        <w:t>5</w:t>
      </w:r>
      <w:r>
        <w:rPr>
          <w:rFonts w:ascii="Times New Roman" w:hAnsi="Times New Roman" w:eastAsia="Times New Roman" w:cs="Times New Roman"/>
          <w:spacing w:val="-38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）退休证明</w:t>
      </w:r>
      <w:r>
        <w:rPr>
          <w:rFonts w:hint="eastAsia"/>
          <w:spacing w:val="-6"/>
          <w:sz w:val="32"/>
          <w:szCs w:val="32"/>
          <w:lang w:val="en-US" w:eastAsia="zh-CN"/>
        </w:rPr>
        <w:t>(</w:t>
      </w:r>
      <w:r>
        <w:rPr>
          <w:rFonts w:hint="eastAsia"/>
          <w:spacing w:val="-6"/>
          <w:sz w:val="32"/>
          <w:szCs w:val="32"/>
          <w:lang w:eastAsia="zh-CN"/>
        </w:rPr>
        <w:t>退休一年以内可申请，需上传退休证明</w:t>
      </w:r>
      <w:r>
        <w:rPr>
          <w:rFonts w:hint="eastAsia"/>
          <w:spacing w:val="-6"/>
          <w:sz w:val="32"/>
          <w:szCs w:val="32"/>
          <w:lang w:val="en-US" w:eastAsia="zh-CN"/>
        </w:rPr>
        <w:t>)</w:t>
      </w:r>
      <w:r>
        <w:rPr>
          <w:spacing w:val="-6"/>
          <w:sz w:val="32"/>
          <w:szCs w:val="32"/>
        </w:rPr>
        <w:t>。</w:t>
      </w:r>
    </w:p>
    <w:p w14:paraId="6A3537A5">
      <w:pPr>
        <w:pStyle w:val="2"/>
        <w:spacing w:before="190" w:line="294" w:lineRule="auto"/>
        <w:ind w:left="10" w:right="167" w:firstLine="671"/>
        <w:rPr>
          <w:sz w:val="32"/>
          <w:szCs w:val="32"/>
        </w:rPr>
      </w:pPr>
      <w:r>
        <w:rPr>
          <w:rFonts w:ascii="Times New Roman" w:hAnsi="Times New Roman" w:eastAsia="Times New Roman" w:cs="Times New Roman"/>
          <w:spacing w:val="-19"/>
          <w:sz w:val="32"/>
          <w:szCs w:val="32"/>
        </w:rPr>
        <w:t>4</w:t>
      </w:r>
      <w:r>
        <w:rPr>
          <w:spacing w:val="-19"/>
          <w:sz w:val="32"/>
          <w:szCs w:val="32"/>
        </w:rPr>
        <w:t>.申报材料由会员所在</w:t>
      </w:r>
      <w:r>
        <w:rPr>
          <w:rFonts w:hint="eastAsia"/>
          <w:spacing w:val="-19"/>
          <w:sz w:val="32"/>
          <w:szCs w:val="32"/>
          <w:lang w:val="en-US" w:eastAsia="zh-CN"/>
        </w:rPr>
        <w:t>基层分会</w:t>
      </w:r>
      <w:r>
        <w:rPr>
          <w:spacing w:val="-19"/>
          <w:sz w:val="32"/>
          <w:szCs w:val="32"/>
        </w:rPr>
        <w:t>初审，</w:t>
      </w:r>
      <w:r>
        <w:rPr>
          <w:rFonts w:hint="eastAsia"/>
          <w:spacing w:val="-19"/>
          <w:sz w:val="32"/>
          <w:szCs w:val="32"/>
          <w:lang w:val="en-US" w:eastAsia="zh-CN"/>
        </w:rPr>
        <w:t>校</w:t>
      </w:r>
      <w:r>
        <w:rPr>
          <w:spacing w:val="-3"/>
          <w:sz w:val="32"/>
          <w:szCs w:val="32"/>
        </w:rPr>
        <w:t>工会复审后，</w:t>
      </w:r>
      <w:r>
        <w:rPr>
          <w:rFonts w:hint="eastAsia"/>
          <w:spacing w:val="-3"/>
          <w:sz w:val="32"/>
          <w:szCs w:val="32"/>
          <w:lang w:val="en-US" w:eastAsia="zh-CN"/>
        </w:rPr>
        <w:t>校工会</w:t>
      </w:r>
      <w:r>
        <w:rPr>
          <w:spacing w:val="-3"/>
          <w:sz w:val="32"/>
          <w:szCs w:val="32"/>
        </w:rPr>
        <w:t>生成《会员大病帮扶金汇总申</w:t>
      </w:r>
      <w:r>
        <w:rPr>
          <w:spacing w:val="-5"/>
          <w:sz w:val="32"/>
          <w:szCs w:val="32"/>
        </w:rPr>
        <w:t>请表》（</w:t>
      </w:r>
      <w:r>
        <w:rPr>
          <w:spacing w:val="-86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附件</w:t>
      </w:r>
      <w:r>
        <w:rPr>
          <w:spacing w:val="-81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32"/>
          <w:szCs w:val="32"/>
        </w:rPr>
        <w:t>4</w:t>
      </w:r>
      <w:r>
        <w:rPr>
          <w:spacing w:val="18"/>
          <w:sz w:val="32"/>
          <w:szCs w:val="32"/>
        </w:rPr>
        <w:t>），</w:t>
      </w:r>
      <w:r>
        <w:rPr>
          <w:spacing w:val="-5"/>
          <w:sz w:val="32"/>
          <w:szCs w:val="32"/>
        </w:rPr>
        <w:t>下载打印盖章并以</w:t>
      </w:r>
      <w:r>
        <w:rPr>
          <w:spacing w:val="-71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PDF</w:t>
      </w:r>
      <w:r>
        <w:rPr>
          <w:spacing w:val="-74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格</w:t>
      </w:r>
      <w:r>
        <w:rPr>
          <w:spacing w:val="-6"/>
          <w:sz w:val="32"/>
          <w:szCs w:val="32"/>
        </w:rPr>
        <w:t>式上传后，</w:t>
      </w:r>
      <w:r>
        <w:rPr>
          <w:spacing w:val="-2"/>
          <w:sz w:val="32"/>
          <w:szCs w:val="32"/>
        </w:rPr>
        <w:t>再汇总上报完成申报。</w:t>
      </w:r>
    </w:p>
    <w:p w14:paraId="0075331A">
      <w:pPr>
        <w:pStyle w:val="2"/>
        <w:spacing w:before="190" w:line="285" w:lineRule="auto"/>
        <w:ind w:left="7" w:right="167" w:firstLine="684"/>
        <w:rPr>
          <w:sz w:val="32"/>
          <w:szCs w:val="32"/>
        </w:rPr>
      </w:pPr>
      <w:r>
        <w:rPr>
          <w:rFonts w:ascii="Times New Roman" w:hAnsi="Times New Roman" w:eastAsia="Times New Roman" w:cs="Times New Roman"/>
          <w:spacing w:val="-3"/>
          <w:sz w:val="32"/>
          <w:szCs w:val="32"/>
        </w:rPr>
        <w:t>5</w:t>
      </w:r>
      <w:r>
        <w:rPr>
          <w:spacing w:val="-3"/>
          <w:sz w:val="32"/>
          <w:szCs w:val="32"/>
        </w:rPr>
        <w:t>.大病帮扶由市教育工会最终核定，</w:t>
      </w:r>
      <w:r>
        <w:rPr>
          <w:b/>
          <w:bCs/>
          <w:spacing w:val="-3"/>
          <w:sz w:val="32"/>
          <w:szCs w:val="32"/>
        </w:rPr>
        <w:t>初审、复审、核定工作遵循谁审核谁负责的原则，</w:t>
      </w:r>
      <w:r>
        <w:rPr>
          <w:spacing w:val="-3"/>
          <w:sz w:val="32"/>
          <w:szCs w:val="32"/>
        </w:rPr>
        <w:t>每一级审核后将以水印形式</w:t>
      </w:r>
      <w:r>
        <w:rPr>
          <w:spacing w:val="-2"/>
          <w:sz w:val="32"/>
          <w:szCs w:val="32"/>
        </w:rPr>
        <w:t>标记完成。</w:t>
      </w:r>
    </w:p>
    <w:p w14:paraId="5C366A19">
      <w:pPr>
        <w:spacing w:before="186" w:line="221" w:lineRule="auto"/>
        <w:ind w:left="709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6"/>
          <w:sz w:val="32"/>
          <w:szCs w:val="32"/>
        </w:rPr>
        <w:t>四、申报方式</w:t>
      </w:r>
    </w:p>
    <w:p w14:paraId="6125E791">
      <w:pPr>
        <w:pStyle w:val="2"/>
        <w:spacing w:before="182" w:line="215" w:lineRule="auto"/>
        <w:ind w:left="716"/>
        <w:rPr>
          <w:sz w:val="32"/>
          <w:szCs w:val="32"/>
        </w:rPr>
      </w:pPr>
      <w:r>
        <w:rPr>
          <w:rFonts w:ascii="Times New Roman" w:hAnsi="Times New Roman" w:eastAsia="Times New Roman" w:cs="Times New Roman"/>
          <w:spacing w:val="-2"/>
          <w:sz w:val="32"/>
          <w:szCs w:val="32"/>
        </w:rPr>
        <w:t>1</w:t>
      </w:r>
      <w:r>
        <w:rPr>
          <w:spacing w:val="-2"/>
          <w:sz w:val="32"/>
          <w:szCs w:val="32"/>
        </w:rPr>
        <w:t>.线上申报可在电脑端和手机端操作。登录方式如</w:t>
      </w:r>
      <w:r>
        <w:rPr>
          <w:rFonts w:hint="eastAsia"/>
          <w:spacing w:val="-2"/>
          <w:sz w:val="32"/>
          <w:szCs w:val="32"/>
          <w:lang w:val="en-US" w:eastAsia="zh-CN"/>
        </w:rPr>
        <w:t>下</w:t>
      </w:r>
      <w:r>
        <w:rPr>
          <w:spacing w:val="-2"/>
          <w:sz w:val="32"/>
          <w:szCs w:val="32"/>
        </w:rPr>
        <w:t>：</w:t>
      </w:r>
    </w:p>
    <w:p w14:paraId="4BA6FAC9">
      <w:pPr>
        <w:pStyle w:val="2"/>
        <w:spacing w:before="186" w:line="212" w:lineRule="auto"/>
        <w:ind w:left="668"/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</w:pPr>
      <w:r>
        <w:rPr>
          <w:sz w:val="32"/>
          <w:szCs w:val="32"/>
        </w:rPr>
        <w:t>（</w:t>
      </w:r>
      <w:r>
        <w:rPr>
          <w:rFonts w:ascii="Times New Roman" w:hAnsi="Times New Roman" w:eastAsia="Times New Roman" w:cs="Times New Roman"/>
          <w:sz w:val="32"/>
          <w:szCs w:val="32"/>
        </w:rPr>
        <w:t>1</w:t>
      </w:r>
      <w:r>
        <w:rPr>
          <w:sz w:val="32"/>
          <w:szCs w:val="32"/>
        </w:rPr>
        <w:t>）电脑端：</w:t>
      </w: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HYPERLINK "http://8.130.179.61:8088/" </w:instrText>
      </w:r>
      <w:r>
        <w:rPr>
          <w:sz w:val="32"/>
          <w:szCs w:val="32"/>
        </w:rPr>
        <w:fldChar w:fldCharType="separate"/>
      </w:r>
      <w:r>
        <w:rPr>
          <w:rFonts w:ascii="Times New Roman" w:hAnsi="Times New Roman" w:eastAsia="Times New Roman" w:cs="Times New Roman"/>
          <w:sz w:val="32"/>
          <w:szCs w:val="32"/>
          <w:u w:val="single" w:color="auto"/>
        </w:rPr>
        <w:t>http://8.130.179.61:8088/</w:t>
      </w:r>
      <w:r>
        <w:rPr>
          <w:rFonts w:ascii="Times New Roman" w:hAnsi="Times New Roman" w:eastAsia="Times New Roman" w:cs="Times New Roman"/>
          <w:sz w:val="32"/>
          <w:szCs w:val="32"/>
          <w:u w:val="single" w:color="auto"/>
        </w:rPr>
        <w:fldChar w:fldCharType="end"/>
      </w:r>
      <w:r>
        <w:rPr>
          <w:rFonts w:hint="eastAsia" w:ascii="Times New Roman" w:hAnsi="Times New Roman" w:eastAsia="宋体" w:cs="Times New Roman"/>
          <w:sz w:val="32"/>
          <w:szCs w:val="32"/>
          <w:u w:val="single" w:color="auto"/>
          <w:lang w:val="en-US" w:eastAsia="zh-CN"/>
        </w:rPr>
        <w:t xml:space="preserve"> </w:t>
      </w:r>
    </w:p>
    <w:p w14:paraId="7DDD6D81">
      <w:pPr>
        <w:pStyle w:val="2"/>
        <w:spacing w:before="196" w:line="285" w:lineRule="auto"/>
        <w:ind w:left="6" w:right="104" w:firstLine="662"/>
        <w:rPr>
          <w:sz w:val="32"/>
          <w:szCs w:val="32"/>
        </w:rPr>
      </w:pPr>
      <w:r>
        <w:rPr>
          <w:spacing w:val="-9"/>
          <w:sz w:val="32"/>
          <w:szCs w:val="32"/>
        </w:rPr>
        <w:t>（</w:t>
      </w:r>
      <w:r>
        <w:rPr>
          <w:rFonts w:ascii="Times New Roman" w:hAnsi="Times New Roman" w:eastAsia="Times New Roman" w:cs="Times New Roman"/>
          <w:spacing w:val="-9"/>
          <w:sz w:val="32"/>
          <w:szCs w:val="32"/>
        </w:rPr>
        <w:t>2</w:t>
      </w:r>
      <w:r>
        <w:rPr>
          <w:spacing w:val="-9"/>
          <w:sz w:val="32"/>
          <w:szCs w:val="32"/>
        </w:rPr>
        <w:t>）手机端：关注“天津教工”微信公众号，点击“工</w:t>
      </w:r>
      <w:r>
        <w:rPr>
          <w:spacing w:val="-3"/>
          <w:sz w:val="32"/>
          <w:szCs w:val="32"/>
        </w:rPr>
        <w:t>作平台”，手机端仅适用于工会会员个人申报，且仅支持材</w:t>
      </w:r>
      <w:r>
        <w:rPr>
          <w:spacing w:val="-1"/>
          <w:sz w:val="32"/>
          <w:szCs w:val="32"/>
        </w:rPr>
        <w:t>料以图片格式（JPG/JPEG/PNG）上传。</w:t>
      </w:r>
    </w:p>
    <w:p w14:paraId="6B7A89F5">
      <w:pPr>
        <w:pStyle w:val="2"/>
        <w:spacing w:before="191" w:line="319" w:lineRule="auto"/>
        <w:ind w:left="6" w:right="104" w:firstLine="668"/>
        <w:jc w:val="both"/>
        <w:rPr>
          <w:rFonts w:hint="eastAsia" w:eastAsia="仿宋"/>
          <w:sz w:val="32"/>
          <w:szCs w:val="32"/>
          <w:lang w:eastAsia="zh-CN"/>
        </w:rPr>
      </w:pPr>
      <w:r>
        <w:rPr>
          <w:rFonts w:ascii="Times New Roman" w:hAnsi="Times New Roman" w:eastAsia="Times New Roman" w:cs="Times New Roman"/>
          <w:spacing w:val="-3"/>
          <w:sz w:val="32"/>
          <w:szCs w:val="32"/>
        </w:rPr>
        <w:t>2</w:t>
      </w:r>
      <w:r>
        <w:rPr>
          <w:spacing w:val="-3"/>
          <w:sz w:val="32"/>
          <w:szCs w:val="32"/>
        </w:rPr>
        <w:t>.</w:t>
      </w:r>
      <w:r>
        <w:rPr>
          <w:spacing w:val="-1"/>
          <w:sz w:val="32"/>
          <w:szCs w:val="32"/>
        </w:rPr>
        <w:t>工会会员账号</w:t>
      </w:r>
      <w:r>
        <w:rPr>
          <w:spacing w:val="-3"/>
          <w:sz w:val="32"/>
          <w:szCs w:val="32"/>
        </w:rPr>
        <w:t>为预留手机号码，初始密码为</w:t>
      </w:r>
      <w:r>
        <w:rPr>
          <w:spacing w:val="-44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32"/>
          <w:szCs w:val="32"/>
        </w:rPr>
        <w:t>123456</w:t>
      </w:r>
      <w:r>
        <w:rPr>
          <w:spacing w:val="-3"/>
          <w:sz w:val="32"/>
          <w:szCs w:val="32"/>
        </w:rPr>
        <w:t>。</w:t>
      </w:r>
      <w:r>
        <w:rPr>
          <w:rFonts w:hint="eastAsia"/>
          <w:spacing w:val="-3"/>
          <w:sz w:val="32"/>
          <w:szCs w:val="32"/>
          <w:lang w:eastAsia="zh-CN"/>
        </w:rPr>
        <w:t>请务必在首次登陆后修改初始密码，以保护</w:t>
      </w:r>
      <w:bookmarkStart w:id="0" w:name="_GoBack"/>
      <w:bookmarkEnd w:id="0"/>
      <w:r>
        <w:rPr>
          <w:rFonts w:hint="eastAsia"/>
          <w:spacing w:val="-3"/>
          <w:sz w:val="32"/>
          <w:szCs w:val="32"/>
          <w:lang w:eastAsia="zh-CN"/>
        </w:rPr>
        <w:t>您的账户安全。</w:t>
      </w:r>
    </w:p>
    <w:p w14:paraId="673929C7">
      <w:pPr>
        <w:spacing w:line="221" w:lineRule="auto"/>
        <w:ind w:left="690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五、资金发放</w:t>
      </w:r>
    </w:p>
    <w:p w14:paraId="3C137012">
      <w:pPr>
        <w:pStyle w:val="2"/>
        <w:spacing w:before="181" w:line="217" w:lineRule="auto"/>
        <w:ind w:left="662"/>
        <w:rPr>
          <w:sz w:val="32"/>
          <w:szCs w:val="32"/>
        </w:rPr>
      </w:pPr>
      <w:r>
        <w:rPr>
          <w:spacing w:val="-2"/>
          <w:sz w:val="32"/>
          <w:szCs w:val="32"/>
        </w:rPr>
        <w:t>大病帮扶资金公开透明、专款专用。</w:t>
      </w:r>
    </w:p>
    <w:p w14:paraId="05BC0B17">
      <w:pPr>
        <w:pStyle w:val="2"/>
        <w:spacing w:before="184" w:line="305" w:lineRule="auto"/>
        <w:ind w:left="3" w:right="104" w:firstLine="705"/>
        <w:rPr>
          <w:sz w:val="32"/>
          <w:szCs w:val="32"/>
        </w:rPr>
      </w:pPr>
      <w:r>
        <w:rPr>
          <w:rFonts w:ascii="Times New Roman" w:hAnsi="Times New Roman" w:eastAsia="Times New Roman" w:cs="Times New Roman"/>
          <w:spacing w:val="-4"/>
          <w:sz w:val="32"/>
          <w:szCs w:val="32"/>
        </w:rPr>
        <w:t>1</w:t>
      </w:r>
      <w:r>
        <w:rPr>
          <w:spacing w:val="-4"/>
          <w:sz w:val="32"/>
          <w:szCs w:val="32"/>
        </w:rPr>
        <w:t>.帮扶金申请前，</w:t>
      </w:r>
      <w:r>
        <w:rPr>
          <w:rFonts w:hint="eastAsia"/>
          <w:spacing w:val="-4"/>
          <w:sz w:val="32"/>
          <w:szCs w:val="32"/>
          <w:lang w:val="en-US" w:eastAsia="zh-CN"/>
        </w:rPr>
        <w:t>基层分会</w:t>
      </w:r>
      <w:r>
        <w:rPr>
          <w:spacing w:val="-4"/>
          <w:sz w:val="32"/>
          <w:szCs w:val="32"/>
        </w:rPr>
        <w:t>应对申请情况在本单位内进行不少于</w:t>
      </w:r>
      <w:r>
        <w:rPr>
          <w:rFonts w:ascii="Times New Roman" w:hAnsi="Times New Roman" w:eastAsia="Times New Roman" w:cs="Times New Roman"/>
          <w:sz w:val="32"/>
          <w:szCs w:val="32"/>
        </w:rPr>
        <w:t xml:space="preserve">3 </w:t>
      </w:r>
      <w:r>
        <w:rPr>
          <w:sz w:val="32"/>
          <w:szCs w:val="32"/>
        </w:rPr>
        <w:t>个工作日的公示。公示内容包括会员申请市总工会并通过</w:t>
      </w:r>
      <w:r>
        <w:rPr>
          <w:spacing w:val="-3"/>
          <w:sz w:val="32"/>
          <w:szCs w:val="32"/>
        </w:rPr>
        <w:t>的大病救助实际个人支付医药费总额及发生时间段，已申领的互助保障赔付金额、市总工会大病救助金额、基层工会救助帮扶金额和拟申请的帮扶金额。公示期内接到举报应暂缓申请帮扶金，并对举报线索予以核查，根据核查结果决定是</w:t>
      </w:r>
      <w:r>
        <w:rPr>
          <w:spacing w:val="-2"/>
          <w:sz w:val="32"/>
          <w:szCs w:val="32"/>
        </w:rPr>
        <w:t>否继续给予帮扶。</w:t>
      </w:r>
    </w:p>
    <w:p w14:paraId="1F018895">
      <w:pPr>
        <w:pStyle w:val="2"/>
        <w:spacing w:before="190" w:line="285" w:lineRule="auto"/>
        <w:ind w:left="1" w:firstLine="674"/>
        <w:rPr>
          <w:sz w:val="32"/>
          <w:szCs w:val="32"/>
        </w:rPr>
      </w:pPr>
      <w:r>
        <w:rPr>
          <w:rFonts w:ascii="Times New Roman" w:hAnsi="Times New Roman" w:eastAsia="Times New Roman" w:cs="Times New Roman"/>
          <w:spacing w:val="-3"/>
          <w:sz w:val="32"/>
          <w:szCs w:val="32"/>
        </w:rPr>
        <w:t>2</w:t>
      </w:r>
      <w:r>
        <w:rPr>
          <w:spacing w:val="-3"/>
          <w:sz w:val="32"/>
          <w:szCs w:val="32"/>
        </w:rPr>
        <w:t>.帮扶金可由</w:t>
      </w:r>
      <w:r>
        <w:rPr>
          <w:rFonts w:hint="eastAsia"/>
          <w:spacing w:val="-3"/>
          <w:sz w:val="32"/>
          <w:szCs w:val="32"/>
          <w:lang w:val="en-US" w:eastAsia="zh-CN"/>
        </w:rPr>
        <w:t>校</w:t>
      </w:r>
      <w:r>
        <w:rPr>
          <w:spacing w:val="-3"/>
          <w:sz w:val="32"/>
          <w:szCs w:val="32"/>
        </w:rPr>
        <w:t>工会先行垫付，市教育工会</w:t>
      </w:r>
      <w:r>
        <w:rPr>
          <w:spacing w:val="-14"/>
          <w:sz w:val="32"/>
          <w:szCs w:val="32"/>
        </w:rPr>
        <w:t>审核通过后，在一定期限内将帮扶金拨付至</w:t>
      </w:r>
      <w:r>
        <w:rPr>
          <w:rFonts w:hint="eastAsia"/>
          <w:spacing w:val="-14"/>
          <w:sz w:val="32"/>
          <w:szCs w:val="32"/>
          <w:lang w:val="en-US" w:eastAsia="zh-CN"/>
        </w:rPr>
        <w:t>校</w:t>
      </w:r>
      <w:r>
        <w:rPr>
          <w:spacing w:val="-2"/>
          <w:sz w:val="32"/>
          <w:szCs w:val="32"/>
        </w:rPr>
        <w:t>工会。</w:t>
      </w:r>
    </w:p>
    <w:p w14:paraId="51BF4736">
      <w:pPr>
        <w:pStyle w:val="2"/>
        <w:spacing w:before="189" w:line="284" w:lineRule="auto"/>
        <w:ind w:left="6" w:right="104" w:firstLine="675"/>
        <w:rPr>
          <w:sz w:val="32"/>
          <w:szCs w:val="32"/>
        </w:rPr>
      </w:pPr>
      <w:r>
        <w:rPr>
          <w:rFonts w:ascii="Times New Roman" w:hAnsi="Times New Roman" w:eastAsia="Times New Roman" w:cs="Times New Roman"/>
          <w:spacing w:val="-6"/>
          <w:sz w:val="32"/>
          <w:szCs w:val="32"/>
        </w:rPr>
        <w:t>3</w:t>
      </w:r>
      <w:r>
        <w:rPr>
          <w:spacing w:val="-6"/>
          <w:sz w:val="32"/>
          <w:szCs w:val="32"/>
        </w:rPr>
        <w:t>.各高校（</w:t>
      </w:r>
      <w:r>
        <w:rPr>
          <w:spacing w:val="-86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附院）、科研院所工会可在天津教工智慧工</w:t>
      </w:r>
      <w:r>
        <w:rPr>
          <w:spacing w:val="-3"/>
          <w:sz w:val="32"/>
          <w:szCs w:val="32"/>
        </w:rPr>
        <w:t>作平台按需自行下载申报材料加盖公章用于财务入账、归档</w:t>
      </w:r>
      <w:r>
        <w:rPr>
          <w:spacing w:val="-1"/>
          <w:sz w:val="32"/>
          <w:szCs w:val="32"/>
        </w:rPr>
        <w:t>留存，除特殊情况外不再上交纸质版材料。</w:t>
      </w:r>
    </w:p>
    <w:p w14:paraId="2BD7B772">
      <w:pPr>
        <w:spacing w:before="192" w:line="222" w:lineRule="auto"/>
        <w:ind w:left="69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六、工作要求</w:t>
      </w:r>
    </w:p>
    <w:p w14:paraId="5554893E">
      <w:pPr>
        <w:pStyle w:val="2"/>
        <w:spacing w:before="187" w:line="267" w:lineRule="auto"/>
        <w:ind w:left="6" w:right="2" w:firstLine="698"/>
        <w:rPr>
          <w:sz w:val="32"/>
          <w:szCs w:val="32"/>
        </w:rPr>
      </w:pPr>
      <w:r>
        <w:rPr>
          <w:rFonts w:ascii="Times New Roman" w:hAnsi="Times New Roman" w:eastAsia="Times New Roman" w:cs="Times New Roman"/>
          <w:spacing w:val="-4"/>
          <w:sz w:val="32"/>
          <w:szCs w:val="32"/>
        </w:rPr>
        <w:t>1</w:t>
      </w:r>
      <w:r>
        <w:rPr>
          <w:spacing w:val="-4"/>
          <w:sz w:val="32"/>
          <w:szCs w:val="32"/>
        </w:rPr>
        <w:t>.要高度重视、广泛宣传、大力推动大病帮扶数智化服</w:t>
      </w:r>
      <w:r>
        <w:rPr>
          <w:spacing w:val="-1"/>
          <w:sz w:val="32"/>
          <w:szCs w:val="32"/>
        </w:rPr>
        <w:t>务职工工作落地落实，切实打通服务职工最后一公里。</w:t>
      </w:r>
    </w:p>
    <w:p w14:paraId="5CA4D1FA">
      <w:pPr>
        <w:pStyle w:val="2"/>
        <w:spacing w:before="192" w:line="267" w:lineRule="auto"/>
        <w:ind w:left="6" w:right="2" w:firstLine="666"/>
        <w:rPr>
          <w:sz w:val="32"/>
          <w:szCs w:val="32"/>
        </w:rPr>
      </w:pPr>
      <w:r>
        <w:rPr>
          <w:rFonts w:ascii="Times New Roman" w:hAnsi="Times New Roman" w:eastAsia="Times New Roman" w:cs="Times New Roman"/>
          <w:spacing w:val="-3"/>
          <w:sz w:val="32"/>
          <w:szCs w:val="32"/>
        </w:rPr>
        <w:t>2</w:t>
      </w:r>
      <w:r>
        <w:rPr>
          <w:spacing w:val="-3"/>
          <w:sz w:val="32"/>
          <w:szCs w:val="32"/>
        </w:rPr>
        <w:t>.要及时了解、及时帮扶、按时上报。第一时间把党和</w:t>
      </w:r>
      <w:r>
        <w:rPr>
          <w:spacing w:val="-1"/>
          <w:sz w:val="32"/>
          <w:szCs w:val="32"/>
        </w:rPr>
        <w:t>政府的关怀、工会组织的温暖送达职工会员。</w:t>
      </w:r>
    </w:p>
    <w:p w14:paraId="060F936C">
      <w:pPr>
        <w:pStyle w:val="2"/>
        <w:spacing w:before="187" w:line="294" w:lineRule="auto"/>
        <w:ind w:firstLine="679"/>
        <w:rPr>
          <w:sz w:val="32"/>
          <w:szCs w:val="32"/>
        </w:rPr>
      </w:pPr>
      <w:r>
        <w:rPr>
          <w:rFonts w:ascii="Times New Roman" w:hAnsi="Times New Roman" w:eastAsia="Times New Roman" w:cs="Times New Roman"/>
          <w:spacing w:val="-3"/>
          <w:sz w:val="32"/>
          <w:szCs w:val="32"/>
        </w:rPr>
        <w:t>3</w:t>
      </w:r>
      <w:r>
        <w:rPr>
          <w:spacing w:val="-3"/>
          <w:sz w:val="32"/>
          <w:szCs w:val="32"/>
        </w:rPr>
        <w:t>.要认真审核、及时反馈、严格把关。对申报资料有误或者证明材料不全的，应予以驳回并要求补齐；经查证确认不应发放或多发放的应予以追还；发现弄虚作假、虚报冒领</w:t>
      </w:r>
      <w:r>
        <w:rPr>
          <w:spacing w:val="-1"/>
          <w:sz w:val="32"/>
          <w:szCs w:val="32"/>
        </w:rPr>
        <w:t>等违规行为的，将依法依规追责问责。</w:t>
      </w:r>
    </w:p>
    <w:p w14:paraId="386D741E">
      <w:pPr>
        <w:spacing w:line="331" w:lineRule="auto"/>
        <w:rPr>
          <w:rFonts w:ascii="Arial"/>
          <w:sz w:val="32"/>
          <w:szCs w:val="32"/>
        </w:rPr>
      </w:pPr>
    </w:p>
    <w:p w14:paraId="3F7A98B1">
      <w:pPr>
        <w:spacing w:line="332" w:lineRule="auto"/>
        <w:rPr>
          <w:rFonts w:ascii="Arial"/>
          <w:sz w:val="32"/>
          <w:szCs w:val="32"/>
        </w:rPr>
      </w:pPr>
    </w:p>
    <w:p w14:paraId="77922FDA">
      <w:pPr>
        <w:pStyle w:val="2"/>
        <w:spacing w:before="111" w:line="217" w:lineRule="auto"/>
        <w:ind w:left="704"/>
        <w:rPr>
          <w:sz w:val="32"/>
          <w:szCs w:val="32"/>
        </w:rPr>
      </w:pPr>
      <w:r>
        <w:rPr>
          <w:spacing w:val="-6"/>
          <w:sz w:val="32"/>
          <w:szCs w:val="32"/>
        </w:rPr>
        <w:t>附件</w:t>
      </w:r>
      <w:r>
        <w:rPr>
          <w:spacing w:val="-47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32"/>
          <w:szCs w:val="32"/>
        </w:rPr>
        <w:t>1</w:t>
      </w:r>
      <w:r>
        <w:rPr>
          <w:spacing w:val="-6"/>
          <w:sz w:val="32"/>
          <w:szCs w:val="32"/>
        </w:rPr>
        <w:t>：会员大病帮扶申报表</w:t>
      </w:r>
    </w:p>
    <w:p w14:paraId="0F1074B8">
      <w:pPr>
        <w:pStyle w:val="2"/>
        <w:spacing w:before="187" w:line="216" w:lineRule="auto"/>
        <w:ind w:left="704"/>
        <w:rPr>
          <w:sz w:val="32"/>
          <w:szCs w:val="32"/>
        </w:rPr>
      </w:pPr>
      <w:r>
        <w:rPr>
          <w:spacing w:val="-4"/>
          <w:sz w:val="32"/>
          <w:szCs w:val="32"/>
        </w:rPr>
        <w:t>附件</w:t>
      </w:r>
      <w:r>
        <w:rPr>
          <w:spacing w:val="-73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2"/>
          <w:szCs w:val="32"/>
        </w:rPr>
        <w:t>2</w:t>
      </w:r>
      <w:r>
        <w:rPr>
          <w:spacing w:val="-4"/>
          <w:sz w:val="32"/>
          <w:szCs w:val="32"/>
        </w:rPr>
        <w:t>：会员大病帮扶申请书</w:t>
      </w:r>
    </w:p>
    <w:p w14:paraId="40DA73C4">
      <w:pPr>
        <w:pStyle w:val="2"/>
        <w:spacing w:before="190" w:line="216" w:lineRule="auto"/>
        <w:ind w:left="704"/>
        <w:rPr>
          <w:sz w:val="32"/>
          <w:szCs w:val="32"/>
        </w:rPr>
      </w:pPr>
      <w:r>
        <w:rPr>
          <w:spacing w:val="-4"/>
          <w:sz w:val="32"/>
          <w:szCs w:val="32"/>
        </w:rPr>
        <w:t>附件</w:t>
      </w:r>
      <w:r>
        <w:rPr>
          <w:spacing w:val="-72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2"/>
          <w:szCs w:val="32"/>
        </w:rPr>
        <w:t>3</w:t>
      </w:r>
      <w:r>
        <w:rPr>
          <w:spacing w:val="-4"/>
          <w:sz w:val="32"/>
          <w:szCs w:val="32"/>
        </w:rPr>
        <w:t>：关于</w:t>
      </w:r>
      <w:r>
        <w:rPr>
          <w:spacing w:val="-70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XXX</w:t>
      </w:r>
      <w:r>
        <w:rPr>
          <w:spacing w:val="-57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等同志申请大病帮扶资金的</w:t>
      </w:r>
      <w:r>
        <w:rPr>
          <w:spacing w:val="-5"/>
          <w:sz w:val="32"/>
          <w:szCs w:val="32"/>
        </w:rPr>
        <w:t>公示</w:t>
      </w:r>
    </w:p>
    <w:p w14:paraId="296300EC">
      <w:pPr>
        <w:pStyle w:val="2"/>
        <w:spacing w:before="191" w:line="216" w:lineRule="auto"/>
        <w:ind w:left="704"/>
        <w:rPr>
          <w:sz w:val="32"/>
          <w:szCs w:val="32"/>
        </w:rPr>
      </w:pPr>
      <w:r>
        <w:rPr>
          <w:spacing w:val="-3"/>
          <w:sz w:val="32"/>
          <w:szCs w:val="32"/>
        </w:rPr>
        <w:t>附件</w:t>
      </w:r>
      <w:r>
        <w:rPr>
          <w:spacing w:val="-77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32"/>
          <w:szCs w:val="32"/>
        </w:rPr>
        <w:t>4</w:t>
      </w:r>
      <w:r>
        <w:rPr>
          <w:spacing w:val="-3"/>
          <w:sz w:val="32"/>
          <w:szCs w:val="32"/>
        </w:rPr>
        <w:t>：会员大病帮扶金汇总申请表</w:t>
      </w:r>
    </w:p>
    <w:p w14:paraId="5E1C340E">
      <w:pPr>
        <w:spacing w:line="261" w:lineRule="auto"/>
        <w:rPr>
          <w:rFonts w:ascii="Arial"/>
          <w:sz w:val="32"/>
          <w:szCs w:val="32"/>
        </w:rPr>
      </w:pPr>
    </w:p>
    <w:p w14:paraId="2EC0E29D">
      <w:pPr>
        <w:spacing w:line="262" w:lineRule="auto"/>
        <w:rPr>
          <w:rFonts w:ascii="Arial"/>
          <w:sz w:val="32"/>
          <w:szCs w:val="32"/>
        </w:rPr>
      </w:pPr>
    </w:p>
    <w:p w14:paraId="27EAB00F">
      <w:pPr>
        <w:spacing w:line="262" w:lineRule="auto"/>
        <w:rPr>
          <w:rFonts w:ascii="Arial"/>
          <w:sz w:val="32"/>
          <w:szCs w:val="32"/>
        </w:rPr>
      </w:pPr>
    </w:p>
    <w:p w14:paraId="52C3CF36">
      <w:pPr>
        <w:spacing w:line="262" w:lineRule="auto"/>
        <w:rPr>
          <w:rFonts w:ascii="Arial"/>
          <w:sz w:val="32"/>
          <w:szCs w:val="32"/>
        </w:rPr>
      </w:pPr>
    </w:p>
    <w:p w14:paraId="3B86462A">
      <w:pPr>
        <w:spacing w:line="262" w:lineRule="auto"/>
        <w:rPr>
          <w:rFonts w:ascii="Arial"/>
          <w:sz w:val="32"/>
          <w:szCs w:val="32"/>
        </w:rPr>
      </w:pPr>
    </w:p>
    <w:p w14:paraId="4D9754B7">
      <w:pPr>
        <w:pStyle w:val="2"/>
        <w:spacing w:before="111" w:line="218" w:lineRule="auto"/>
        <w:ind w:left="5618"/>
        <w:rPr>
          <w:sz w:val="32"/>
          <w:szCs w:val="32"/>
        </w:rPr>
      </w:pPr>
      <w:r>
        <w:rPr>
          <w:rFonts w:hint="eastAsia"/>
          <w:spacing w:val="-4"/>
          <w:sz w:val="32"/>
          <w:szCs w:val="32"/>
          <w:lang w:val="en-US" w:eastAsia="zh-CN"/>
        </w:rPr>
        <w:t>南开大学</w:t>
      </w:r>
      <w:r>
        <w:rPr>
          <w:spacing w:val="-4"/>
          <w:sz w:val="32"/>
          <w:szCs w:val="32"/>
        </w:rPr>
        <w:t>工会</w:t>
      </w:r>
    </w:p>
    <w:p w14:paraId="1BE38A5B">
      <w:pPr>
        <w:pStyle w:val="2"/>
        <w:spacing w:before="186" w:line="218" w:lineRule="auto"/>
        <w:ind w:left="5432"/>
        <w:rPr>
          <w:sz w:val="32"/>
          <w:szCs w:val="32"/>
        </w:rPr>
      </w:pPr>
      <w:r>
        <w:rPr>
          <w:rFonts w:ascii="Times New Roman" w:hAnsi="Times New Roman" w:eastAsia="Times New Roman" w:cs="Times New Roman"/>
          <w:spacing w:val="-7"/>
          <w:sz w:val="32"/>
          <w:szCs w:val="32"/>
        </w:rPr>
        <w:t>202</w:t>
      </w:r>
      <w:r>
        <w:rPr>
          <w:rFonts w:hint="eastAsia" w:ascii="Times New Roman" w:hAnsi="Times New Roman" w:eastAsia="宋体" w:cs="Times New Roman"/>
          <w:spacing w:val="-7"/>
          <w:sz w:val="32"/>
          <w:szCs w:val="32"/>
          <w:lang w:val="en-US" w:eastAsia="zh-CN"/>
        </w:rPr>
        <w:t>6</w:t>
      </w:r>
      <w:r>
        <w:rPr>
          <w:spacing w:val="-7"/>
          <w:sz w:val="32"/>
          <w:szCs w:val="32"/>
        </w:rPr>
        <w:t>年</w:t>
      </w:r>
      <w:r>
        <w:rPr>
          <w:spacing w:val="-45"/>
          <w:sz w:val="32"/>
          <w:szCs w:val="32"/>
        </w:rPr>
        <w:t xml:space="preserve"> </w:t>
      </w:r>
      <w:r>
        <w:rPr>
          <w:rFonts w:hint="eastAsia" w:ascii="Times New Roman" w:hAnsi="Times New Roman" w:eastAsia="宋体" w:cs="Times New Roman"/>
          <w:spacing w:val="-7"/>
          <w:sz w:val="32"/>
          <w:szCs w:val="32"/>
          <w:lang w:val="en-US" w:eastAsia="zh-CN"/>
        </w:rPr>
        <w:t xml:space="preserve">3  </w:t>
      </w:r>
      <w:r>
        <w:rPr>
          <w:spacing w:val="-7"/>
          <w:sz w:val="32"/>
          <w:szCs w:val="32"/>
        </w:rPr>
        <w:t>月</w:t>
      </w:r>
      <w:r>
        <w:rPr>
          <w:rFonts w:hint="eastAsia"/>
          <w:spacing w:val="-7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pacing w:val="-7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Times New Roman" w:cs="Times New Roman"/>
          <w:spacing w:val="-7"/>
          <w:sz w:val="32"/>
          <w:szCs w:val="32"/>
        </w:rPr>
        <w:t xml:space="preserve"> </w:t>
      </w:r>
      <w:r>
        <w:rPr>
          <w:spacing w:val="-7"/>
          <w:sz w:val="32"/>
          <w:szCs w:val="32"/>
        </w:rPr>
        <w:t>日</w:t>
      </w:r>
    </w:p>
    <w:p w14:paraId="30D5BB87">
      <w:pPr>
        <w:spacing w:line="218" w:lineRule="auto"/>
        <w:rPr>
          <w:sz w:val="32"/>
          <w:szCs w:val="32"/>
        </w:rPr>
        <w:sectPr>
          <w:footerReference r:id="rId5" w:type="default"/>
          <w:pgSz w:w="11906" w:h="16839"/>
          <w:pgMar w:top="1431" w:right="1557" w:bottom="1208" w:left="1573" w:header="0" w:footer="933" w:gutter="0"/>
          <w:cols w:space="720" w:num="1"/>
        </w:sectPr>
      </w:pPr>
    </w:p>
    <w:p w14:paraId="22B19CF4">
      <w:pPr>
        <w:pStyle w:val="2"/>
        <w:spacing w:before="185" w:line="218" w:lineRule="auto"/>
        <w:ind w:left="680"/>
      </w:pPr>
      <w:r>
        <w:rPr>
          <w:spacing w:val="-18"/>
        </w:rPr>
        <w:t>附件</w:t>
      </w:r>
      <w:r>
        <w:rPr>
          <w:spacing w:val="-54"/>
        </w:rPr>
        <w:t xml:space="preserve"> </w:t>
      </w:r>
      <w:r>
        <w:rPr>
          <w:spacing w:val="-18"/>
        </w:rPr>
        <w:t>1：</w:t>
      </w:r>
    </w:p>
    <w:p w14:paraId="13DD29A9">
      <w:pPr>
        <w:spacing w:before="225" w:line="502" w:lineRule="exact"/>
        <w:ind w:left="3053"/>
        <w:outlineLvl w:val="1"/>
        <w:rPr>
          <w:rFonts w:ascii="微软雅黑" w:hAnsi="微软雅黑" w:eastAsia="微软雅黑" w:cs="微软雅黑"/>
          <w:sz w:val="50"/>
          <w:szCs w:val="50"/>
        </w:rPr>
      </w:pPr>
      <w:r>
        <w:rPr>
          <w:rFonts w:ascii="微软雅黑" w:hAnsi="微软雅黑" w:eastAsia="微软雅黑" w:cs="微软雅黑"/>
          <w:spacing w:val="-22"/>
          <w:w w:val="93"/>
          <w:position w:val="-2"/>
          <w:sz w:val="50"/>
          <w:szCs w:val="50"/>
        </w:rPr>
        <w:t>会员大病帮扶申报表</w:t>
      </w:r>
    </w:p>
    <w:p w14:paraId="02112D7E">
      <w:pPr>
        <w:spacing w:line="299" w:lineRule="auto"/>
        <w:rPr>
          <w:rFonts w:ascii="Arial"/>
          <w:sz w:val="21"/>
        </w:rPr>
      </w:pPr>
    </w:p>
    <w:p w14:paraId="36B97462">
      <w:pPr>
        <w:pStyle w:val="2"/>
        <w:spacing w:before="91" w:line="216" w:lineRule="auto"/>
        <w:ind w:left="8046"/>
        <w:rPr>
          <w:sz w:val="28"/>
          <w:szCs w:val="28"/>
        </w:rPr>
      </w:pPr>
      <w:r>
        <w:rPr>
          <w:spacing w:val="-4"/>
          <w:sz w:val="28"/>
          <w:szCs w:val="28"/>
        </w:rPr>
        <w:t>单位：万元</w:t>
      </w:r>
    </w:p>
    <w:p w14:paraId="6D14D47B">
      <w:pPr>
        <w:spacing w:line="122" w:lineRule="exact"/>
      </w:pPr>
    </w:p>
    <w:tbl>
      <w:tblPr>
        <w:tblStyle w:val="5"/>
        <w:tblW w:w="100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5"/>
        <w:gridCol w:w="1724"/>
        <w:gridCol w:w="922"/>
        <w:gridCol w:w="435"/>
        <w:gridCol w:w="598"/>
        <w:gridCol w:w="1102"/>
        <w:gridCol w:w="1338"/>
        <w:gridCol w:w="1739"/>
        <w:gridCol w:w="1351"/>
      </w:tblGrid>
      <w:tr w14:paraId="61CF47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579" w:type="dxa"/>
            <w:gridSpan w:val="2"/>
            <w:vAlign w:val="top"/>
          </w:tcPr>
          <w:p w14:paraId="47ADC1C4">
            <w:pPr>
              <w:spacing w:before="144" w:line="317" w:lineRule="exact"/>
              <w:ind w:left="447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-7"/>
                <w:w w:val="94"/>
                <w:position w:val="-1"/>
                <w:sz w:val="31"/>
                <w:szCs w:val="31"/>
              </w:rPr>
              <w:t>基层工会名称</w:t>
            </w:r>
          </w:p>
        </w:tc>
        <w:tc>
          <w:tcPr>
            <w:tcW w:w="7485" w:type="dxa"/>
            <w:gridSpan w:val="7"/>
            <w:vAlign w:val="top"/>
          </w:tcPr>
          <w:p w14:paraId="51DF083E">
            <w:pPr>
              <w:rPr>
                <w:rFonts w:ascii="Arial"/>
                <w:sz w:val="21"/>
              </w:rPr>
            </w:pPr>
          </w:p>
        </w:tc>
      </w:tr>
      <w:tr w14:paraId="226F84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855" w:type="dxa"/>
            <w:vMerge w:val="restart"/>
            <w:tcBorders>
              <w:bottom w:val="nil"/>
            </w:tcBorders>
            <w:vAlign w:val="top"/>
          </w:tcPr>
          <w:p w14:paraId="0C95CEAD">
            <w:pPr>
              <w:spacing w:line="269" w:lineRule="auto"/>
              <w:rPr>
                <w:rFonts w:ascii="Arial"/>
                <w:sz w:val="21"/>
              </w:rPr>
            </w:pPr>
          </w:p>
          <w:p w14:paraId="0442EF84">
            <w:pPr>
              <w:spacing w:line="270" w:lineRule="auto"/>
              <w:rPr>
                <w:rFonts w:ascii="Arial"/>
                <w:sz w:val="21"/>
              </w:rPr>
            </w:pPr>
          </w:p>
          <w:p w14:paraId="00C7387C">
            <w:pPr>
              <w:spacing w:before="133" w:line="169" w:lineRule="auto"/>
              <w:ind w:left="144" w:right="147" w:firstLine="26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-35"/>
                <w:w w:val="93"/>
                <w:sz w:val="31"/>
                <w:szCs w:val="31"/>
              </w:rPr>
              <w:t>已申</w:t>
            </w:r>
            <w:r>
              <w:rPr>
                <w:rFonts w:ascii="微软雅黑" w:hAnsi="微软雅黑" w:eastAsia="微软雅黑" w:cs="微软雅黑"/>
                <w:spacing w:val="-7"/>
                <w:w w:val="92"/>
                <w:sz w:val="31"/>
                <w:szCs w:val="31"/>
              </w:rPr>
              <w:t>请通</w:t>
            </w:r>
          </w:p>
          <w:p w14:paraId="1DE5DE08">
            <w:pPr>
              <w:spacing w:before="52" w:line="168" w:lineRule="auto"/>
              <w:ind w:left="144" w:right="147" w:firstLine="5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-18"/>
                <w:w w:val="93"/>
                <w:sz w:val="31"/>
                <w:szCs w:val="31"/>
              </w:rPr>
              <w:t>过的</w:t>
            </w:r>
            <w:r>
              <w:rPr>
                <w:rFonts w:ascii="微软雅黑" w:hAnsi="微软雅黑" w:eastAsia="微软雅黑" w:cs="微软雅黑"/>
                <w:spacing w:val="-6"/>
                <w:w w:val="91"/>
                <w:sz w:val="31"/>
                <w:szCs w:val="31"/>
              </w:rPr>
              <w:t>大病</w:t>
            </w:r>
          </w:p>
          <w:p w14:paraId="067FFE74">
            <w:pPr>
              <w:spacing w:before="54" w:line="169" w:lineRule="auto"/>
              <w:ind w:left="144" w:right="147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-9"/>
                <w:w w:val="91"/>
                <w:sz w:val="31"/>
                <w:szCs w:val="31"/>
              </w:rPr>
              <w:t>救助</w:t>
            </w:r>
            <w:r>
              <w:rPr>
                <w:rFonts w:ascii="微软雅黑" w:hAnsi="微软雅黑" w:eastAsia="微软雅黑" w:cs="微软雅黑"/>
                <w:spacing w:val="-3"/>
                <w:w w:val="90"/>
                <w:sz w:val="31"/>
                <w:szCs w:val="31"/>
              </w:rPr>
              <w:t>信息</w:t>
            </w:r>
          </w:p>
        </w:tc>
        <w:tc>
          <w:tcPr>
            <w:tcW w:w="1724" w:type="dxa"/>
            <w:vAlign w:val="top"/>
          </w:tcPr>
          <w:p w14:paraId="3D75213D">
            <w:pPr>
              <w:spacing w:before="176" w:line="317" w:lineRule="exact"/>
              <w:ind w:left="440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-7"/>
                <w:w w:val="96"/>
                <w:position w:val="-1"/>
                <w:sz w:val="31"/>
                <w:szCs w:val="31"/>
              </w:rPr>
              <w:t>姓</w:t>
            </w:r>
            <w:r>
              <w:rPr>
                <w:rFonts w:ascii="微软雅黑" w:hAnsi="微软雅黑" w:eastAsia="微软雅黑" w:cs="微软雅黑"/>
                <w:spacing w:val="5"/>
                <w:position w:val="-1"/>
                <w:sz w:val="31"/>
                <w:szCs w:val="31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-7"/>
                <w:w w:val="96"/>
                <w:position w:val="-1"/>
                <w:sz w:val="31"/>
                <w:szCs w:val="31"/>
              </w:rPr>
              <w:t>名</w:t>
            </w:r>
          </w:p>
        </w:tc>
        <w:tc>
          <w:tcPr>
            <w:tcW w:w="1955" w:type="dxa"/>
            <w:gridSpan w:val="3"/>
            <w:vAlign w:val="top"/>
          </w:tcPr>
          <w:p w14:paraId="03A41BEB">
            <w:pPr>
              <w:rPr>
                <w:rFonts w:ascii="Arial"/>
                <w:sz w:val="21"/>
              </w:rPr>
            </w:pPr>
          </w:p>
        </w:tc>
        <w:tc>
          <w:tcPr>
            <w:tcW w:w="1102" w:type="dxa"/>
            <w:vAlign w:val="top"/>
          </w:tcPr>
          <w:p w14:paraId="7F2E58E8">
            <w:pPr>
              <w:spacing w:before="176" w:line="317" w:lineRule="exact"/>
              <w:ind w:left="136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-7"/>
                <w:w w:val="95"/>
                <w:position w:val="-1"/>
                <w:sz w:val="31"/>
                <w:szCs w:val="31"/>
              </w:rPr>
              <w:t>性</w:t>
            </w:r>
            <w:r>
              <w:rPr>
                <w:rFonts w:ascii="微软雅黑" w:hAnsi="微软雅黑" w:eastAsia="微软雅黑" w:cs="微软雅黑"/>
                <w:position w:val="-1"/>
                <w:sz w:val="31"/>
                <w:szCs w:val="31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-7"/>
                <w:w w:val="95"/>
                <w:position w:val="-1"/>
                <w:sz w:val="31"/>
                <w:szCs w:val="31"/>
              </w:rPr>
              <w:t>别</w:t>
            </w:r>
          </w:p>
        </w:tc>
        <w:tc>
          <w:tcPr>
            <w:tcW w:w="1338" w:type="dxa"/>
            <w:vAlign w:val="top"/>
          </w:tcPr>
          <w:p w14:paraId="618C86B2"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vAlign w:val="top"/>
          </w:tcPr>
          <w:p w14:paraId="58B2FACD">
            <w:pPr>
              <w:spacing w:before="176" w:line="317" w:lineRule="exact"/>
              <w:ind w:left="457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-7"/>
                <w:w w:val="93"/>
                <w:position w:val="-1"/>
                <w:sz w:val="31"/>
                <w:szCs w:val="31"/>
              </w:rPr>
              <w:t>年</w:t>
            </w:r>
            <w:r>
              <w:rPr>
                <w:rFonts w:ascii="微软雅黑" w:hAnsi="微软雅黑" w:eastAsia="微软雅黑" w:cs="微软雅黑"/>
                <w:spacing w:val="7"/>
                <w:position w:val="-1"/>
                <w:sz w:val="31"/>
                <w:szCs w:val="31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-7"/>
                <w:w w:val="93"/>
                <w:position w:val="-1"/>
                <w:sz w:val="31"/>
                <w:szCs w:val="31"/>
              </w:rPr>
              <w:t>龄</w:t>
            </w:r>
          </w:p>
        </w:tc>
        <w:tc>
          <w:tcPr>
            <w:tcW w:w="1351" w:type="dxa"/>
            <w:vAlign w:val="top"/>
          </w:tcPr>
          <w:p w14:paraId="5B173E9A">
            <w:pPr>
              <w:rPr>
                <w:rFonts w:ascii="Arial"/>
                <w:sz w:val="21"/>
              </w:rPr>
            </w:pPr>
          </w:p>
        </w:tc>
      </w:tr>
      <w:tr w14:paraId="78A851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855" w:type="dxa"/>
            <w:vMerge w:val="continue"/>
            <w:tcBorders>
              <w:top w:val="nil"/>
              <w:bottom w:val="nil"/>
            </w:tcBorders>
            <w:vAlign w:val="top"/>
          </w:tcPr>
          <w:p w14:paraId="0AC4A818">
            <w:pPr>
              <w:rPr>
                <w:rFonts w:ascii="Arial"/>
                <w:sz w:val="21"/>
              </w:rPr>
            </w:pPr>
          </w:p>
        </w:tc>
        <w:tc>
          <w:tcPr>
            <w:tcW w:w="1724" w:type="dxa"/>
            <w:vAlign w:val="top"/>
          </w:tcPr>
          <w:p w14:paraId="04083AFF">
            <w:pPr>
              <w:spacing w:before="132" w:line="317" w:lineRule="exact"/>
              <w:ind w:left="307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-10"/>
                <w:w w:val="95"/>
                <w:position w:val="-1"/>
                <w:sz w:val="31"/>
                <w:szCs w:val="31"/>
              </w:rPr>
              <w:t>工作单位</w:t>
            </w:r>
          </w:p>
        </w:tc>
        <w:tc>
          <w:tcPr>
            <w:tcW w:w="3057" w:type="dxa"/>
            <w:gridSpan w:val="4"/>
            <w:vAlign w:val="top"/>
          </w:tcPr>
          <w:p w14:paraId="077E80B1">
            <w:pPr>
              <w:rPr>
                <w:rFonts w:ascii="Arial"/>
                <w:sz w:val="21"/>
              </w:rPr>
            </w:pPr>
          </w:p>
        </w:tc>
        <w:tc>
          <w:tcPr>
            <w:tcW w:w="1338" w:type="dxa"/>
            <w:vAlign w:val="top"/>
          </w:tcPr>
          <w:p w14:paraId="5E4B6670">
            <w:pPr>
              <w:spacing w:before="132" w:line="317" w:lineRule="exact"/>
              <w:ind w:left="105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-6"/>
                <w:w w:val="94"/>
                <w:position w:val="-1"/>
                <w:sz w:val="31"/>
                <w:szCs w:val="31"/>
              </w:rPr>
              <w:t>联系方式</w:t>
            </w:r>
          </w:p>
        </w:tc>
        <w:tc>
          <w:tcPr>
            <w:tcW w:w="3090" w:type="dxa"/>
            <w:gridSpan w:val="2"/>
            <w:vAlign w:val="top"/>
          </w:tcPr>
          <w:p w14:paraId="13BE53CD">
            <w:pPr>
              <w:rPr>
                <w:rFonts w:ascii="Arial"/>
                <w:sz w:val="21"/>
              </w:rPr>
            </w:pPr>
          </w:p>
        </w:tc>
      </w:tr>
      <w:tr w14:paraId="2576BF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55" w:type="dxa"/>
            <w:vMerge w:val="continue"/>
            <w:tcBorders>
              <w:top w:val="nil"/>
              <w:bottom w:val="nil"/>
            </w:tcBorders>
            <w:vAlign w:val="top"/>
          </w:tcPr>
          <w:p w14:paraId="49459F8B">
            <w:pPr>
              <w:rPr>
                <w:rFonts w:ascii="Arial"/>
                <w:sz w:val="21"/>
              </w:rPr>
            </w:pPr>
          </w:p>
        </w:tc>
        <w:tc>
          <w:tcPr>
            <w:tcW w:w="1724" w:type="dxa"/>
            <w:vAlign w:val="top"/>
          </w:tcPr>
          <w:p w14:paraId="67608FCC">
            <w:pPr>
              <w:spacing w:before="146" w:line="317" w:lineRule="exact"/>
              <w:ind w:left="307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-7"/>
                <w:w w:val="94"/>
                <w:position w:val="-1"/>
                <w:sz w:val="31"/>
                <w:szCs w:val="31"/>
              </w:rPr>
              <w:t>身份证号</w:t>
            </w:r>
          </w:p>
        </w:tc>
        <w:tc>
          <w:tcPr>
            <w:tcW w:w="3057" w:type="dxa"/>
            <w:gridSpan w:val="4"/>
            <w:vAlign w:val="top"/>
          </w:tcPr>
          <w:p w14:paraId="5DD169A2">
            <w:pPr>
              <w:rPr>
                <w:rFonts w:ascii="Arial"/>
                <w:sz w:val="21"/>
              </w:rPr>
            </w:pPr>
          </w:p>
        </w:tc>
        <w:tc>
          <w:tcPr>
            <w:tcW w:w="1338" w:type="dxa"/>
            <w:vAlign w:val="top"/>
          </w:tcPr>
          <w:p w14:paraId="1F43D282">
            <w:pPr>
              <w:spacing w:before="146" w:line="317" w:lineRule="exact"/>
              <w:ind w:left="105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-9"/>
                <w:w w:val="95"/>
                <w:position w:val="-1"/>
                <w:sz w:val="31"/>
                <w:szCs w:val="31"/>
              </w:rPr>
              <w:t>银行卡号</w:t>
            </w:r>
          </w:p>
        </w:tc>
        <w:tc>
          <w:tcPr>
            <w:tcW w:w="3090" w:type="dxa"/>
            <w:gridSpan w:val="2"/>
            <w:vAlign w:val="top"/>
          </w:tcPr>
          <w:p w14:paraId="455474D0">
            <w:pPr>
              <w:rPr>
                <w:rFonts w:ascii="Arial"/>
                <w:sz w:val="21"/>
              </w:rPr>
            </w:pPr>
          </w:p>
        </w:tc>
      </w:tr>
      <w:tr w14:paraId="3CFE88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855" w:type="dxa"/>
            <w:vMerge w:val="continue"/>
            <w:tcBorders>
              <w:top w:val="nil"/>
              <w:bottom w:val="nil"/>
            </w:tcBorders>
            <w:vAlign w:val="top"/>
          </w:tcPr>
          <w:p w14:paraId="51CC743F">
            <w:pPr>
              <w:rPr>
                <w:rFonts w:ascii="Arial"/>
                <w:sz w:val="21"/>
              </w:rPr>
            </w:pPr>
          </w:p>
        </w:tc>
        <w:tc>
          <w:tcPr>
            <w:tcW w:w="1724" w:type="dxa"/>
            <w:vAlign w:val="top"/>
          </w:tcPr>
          <w:p w14:paraId="553AF640">
            <w:pPr>
              <w:spacing w:before="81" w:line="184" w:lineRule="auto"/>
              <w:ind w:left="236" w:right="165" w:firstLine="71"/>
              <w:jc w:val="both"/>
              <w:rPr>
                <w:rFonts w:ascii="Arial" w:hAnsi="Arial" w:eastAsia="Arial" w:cs="Arial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-7"/>
                <w:w w:val="91"/>
                <w:sz w:val="31"/>
                <w:szCs w:val="31"/>
              </w:rPr>
              <w:t>患病概况</w:t>
            </w:r>
            <w:r>
              <w:rPr>
                <w:rFonts w:ascii="微软雅黑" w:hAnsi="微软雅黑" w:eastAsia="微软雅黑" w:cs="微软雅黑"/>
                <w:spacing w:val="1"/>
                <w:sz w:val="31"/>
                <w:szCs w:val="3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6"/>
                <w:sz w:val="25"/>
                <w:szCs w:val="25"/>
              </w:rPr>
              <w:t>(在相应病</w:t>
            </w:r>
            <w:r>
              <w:rPr>
                <w:rFonts w:ascii="微软雅黑" w:hAnsi="微软雅黑" w:eastAsia="微软雅黑" w:cs="微软雅黑"/>
                <w:spacing w:val="-10"/>
                <w:w w:val="95"/>
                <w:sz w:val="31"/>
                <w:szCs w:val="31"/>
              </w:rPr>
              <w:t>种上打</w:t>
            </w:r>
            <w:r>
              <w:rPr>
                <w:rFonts w:ascii="Calibri" w:hAnsi="Calibri" w:eastAsia="Calibri" w:cs="Calibri"/>
                <w:spacing w:val="-10"/>
                <w:w w:val="95"/>
                <w:sz w:val="28"/>
                <w:szCs w:val="28"/>
              </w:rPr>
              <w:t>√</w:t>
            </w:r>
            <w:r>
              <w:rPr>
                <w:rFonts w:ascii="Calibri" w:hAnsi="Calibri" w:eastAsia="Calibri" w:cs="Calibri"/>
                <w:spacing w:val="39"/>
                <w:sz w:val="28"/>
                <w:szCs w:val="28"/>
              </w:rPr>
              <w:t xml:space="preserve"> </w:t>
            </w:r>
            <w:r>
              <w:rPr>
                <w:rFonts w:ascii="Arial" w:hAnsi="Arial" w:eastAsia="Arial" w:cs="Arial"/>
                <w:spacing w:val="-10"/>
                <w:w w:val="95"/>
                <w:position w:val="1"/>
                <w:sz w:val="31"/>
                <w:szCs w:val="31"/>
              </w:rPr>
              <w:t>)</w:t>
            </w:r>
          </w:p>
        </w:tc>
        <w:tc>
          <w:tcPr>
            <w:tcW w:w="7485" w:type="dxa"/>
            <w:gridSpan w:val="7"/>
            <w:vAlign w:val="top"/>
          </w:tcPr>
          <w:p w14:paraId="7AF6A6B6">
            <w:pPr>
              <w:spacing w:before="84"/>
              <w:ind w:left="45"/>
              <w:rPr>
                <w:sz w:val="28"/>
                <w:szCs w:val="28"/>
              </w:rPr>
            </w:pPr>
            <w:r>
              <w:rPr>
                <w:rFonts w:ascii="Calibri" w:hAnsi="Calibri" w:eastAsia="Calibri" w:cs="Calibri"/>
                <w:spacing w:val="-20"/>
                <w:sz w:val="28"/>
                <w:szCs w:val="28"/>
              </w:rPr>
              <w:t>□</w:t>
            </w:r>
            <w:r>
              <w:rPr>
                <w:position w:val="-3"/>
                <w:sz w:val="28"/>
                <w:szCs w:val="28"/>
              </w:rPr>
              <w:drawing>
                <wp:inline distT="0" distB="0" distL="0" distR="0">
                  <wp:extent cx="710565" cy="200660"/>
                  <wp:effectExtent l="0" t="0" r="0" b="0"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093" cy="201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eastAsia="Calibri" w:cs="Calibri"/>
                <w:spacing w:val="17"/>
                <w:sz w:val="28"/>
                <w:szCs w:val="28"/>
              </w:rPr>
              <w:t xml:space="preserve">  </w:t>
            </w:r>
            <w:r>
              <w:rPr>
                <w:rFonts w:ascii="Calibri" w:hAnsi="Calibri" w:eastAsia="Calibri" w:cs="Calibri"/>
                <w:spacing w:val="-20"/>
                <w:sz w:val="28"/>
                <w:szCs w:val="28"/>
              </w:rPr>
              <w:t>□</w:t>
            </w:r>
            <w:r>
              <w:rPr>
                <w:position w:val="-3"/>
                <w:sz w:val="28"/>
                <w:szCs w:val="28"/>
              </w:rPr>
              <w:drawing>
                <wp:inline distT="0" distB="0" distL="0" distR="0">
                  <wp:extent cx="1065530" cy="200660"/>
                  <wp:effectExtent l="0" t="0" r="0" b="0"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5873" cy="201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eastAsia="Calibri" w:cs="Calibri"/>
                <w:spacing w:val="17"/>
                <w:sz w:val="28"/>
                <w:szCs w:val="28"/>
              </w:rPr>
              <w:t xml:space="preserve">  </w:t>
            </w:r>
            <w:r>
              <w:rPr>
                <w:rFonts w:ascii="Calibri" w:hAnsi="Calibri" w:eastAsia="Calibri" w:cs="Calibri"/>
                <w:spacing w:val="-20"/>
                <w:sz w:val="28"/>
                <w:szCs w:val="28"/>
              </w:rPr>
              <w:t>□</w:t>
            </w:r>
            <w:r>
              <w:rPr>
                <w:position w:val="-3"/>
                <w:sz w:val="28"/>
                <w:szCs w:val="28"/>
              </w:rPr>
              <w:drawing>
                <wp:inline distT="0" distB="0" distL="0" distR="0">
                  <wp:extent cx="532765" cy="200660"/>
                  <wp:effectExtent l="0" t="0" r="0" b="0"/>
                  <wp:docPr id="10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1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936" cy="201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eastAsia="Calibri" w:cs="Calibri"/>
                <w:spacing w:val="16"/>
                <w:w w:val="101"/>
                <w:sz w:val="28"/>
                <w:szCs w:val="28"/>
              </w:rPr>
              <w:t xml:space="preserve">  </w:t>
            </w:r>
            <w:r>
              <w:rPr>
                <w:rFonts w:ascii="Calibri" w:hAnsi="Calibri" w:eastAsia="Calibri" w:cs="Calibri"/>
                <w:spacing w:val="-20"/>
                <w:sz w:val="28"/>
                <w:szCs w:val="28"/>
              </w:rPr>
              <w:t>□</w:t>
            </w:r>
            <w:r>
              <w:rPr>
                <w:position w:val="-3"/>
                <w:sz w:val="28"/>
                <w:szCs w:val="28"/>
              </w:rPr>
              <w:drawing>
                <wp:inline distT="0" distB="0" distL="0" distR="0">
                  <wp:extent cx="1065530" cy="200660"/>
                  <wp:effectExtent l="0" t="0" r="0" b="0"/>
                  <wp:docPr id="12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 1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5873" cy="201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3E45CFC">
            <w:pPr>
              <w:spacing w:before="38"/>
              <w:ind w:left="45"/>
              <w:rPr>
                <w:sz w:val="28"/>
                <w:szCs w:val="28"/>
              </w:rPr>
            </w:pPr>
            <w:r>
              <w:rPr>
                <w:rFonts w:ascii="Calibri" w:hAnsi="Calibri" w:eastAsia="Calibri" w:cs="Calibri"/>
                <w:spacing w:val="-20"/>
                <w:sz w:val="28"/>
                <w:szCs w:val="28"/>
              </w:rPr>
              <w:t>□</w:t>
            </w:r>
            <w:r>
              <w:rPr>
                <w:position w:val="-3"/>
                <w:sz w:val="28"/>
                <w:szCs w:val="28"/>
              </w:rPr>
              <w:drawing>
                <wp:inline distT="0" distB="0" distL="0" distR="0">
                  <wp:extent cx="2132965" cy="201295"/>
                  <wp:effectExtent l="0" t="0" r="0" b="0"/>
                  <wp:docPr id="14" name="IM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 1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198" cy="201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eastAsia="Calibri" w:cs="Calibri"/>
                <w:spacing w:val="16"/>
                <w:sz w:val="28"/>
                <w:szCs w:val="28"/>
              </w:rPr>
              <w:t xml:space="preserve">  </w:t>
            </w:r>
            <w:r>
              <w:rPr>
                <w:rFonts w:ascii="Calibri" w:hAnsi="Calibri" w:eastAsia="Calibri" w:cs="Calibri"/>
                <w:spacing w:val="-20"/>
                <w:sz w:val="28"/>
                <w:szCs w:val="28"/>
              </w:rPr>
              <w:t>□</w:t>
            </w:r>
            <w:r>
              <w:rPr>
                <w:sz w:val="28"/>
                <w:szCs w:val="28"/>
              </w:rPr>
              <w:drawing>
                <wp:inline distT="0" distB="0" distL="0" distR="0">
                  <wp:extent cx="1702435" cy="163195"/>
                  <wp:effectExtent l="0" t="0" r="0" b="0"/>
                  <wp:docPr id="16" name="IM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 16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2500" cy="1635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C570E7">
            <w:pPr>
              <w:spacing w:before="37" w:line="225" w:lineRule="auto"/>
              <w:ind w:left="45"/>
              <w:rPr>
                <w:sz w:val="28"/>
                <w:szCs w:val="28"/>
              </w:rPr>
            </w:pPr>
            <w:r>
              <w:rPr>
                <w:rFonts w:ascii="Calibri" w:hAnsi="Calibri" w:eastAsia="Calibri" w:cs="Calibri"/>
                <w:spacing w:val="-20"/>
                <w:sz w:val="28"/>
                <w:szCs w:val="28"/>
              </w:rPr>
              <w:t>□</w:t>
            </w:r>
            <w:r>
              <w:rPr>
                <w:position w:val="-3"/>
                <w:sz w:val="28"/>
                <w:szCs w:val="28"/>
              </w:rPr>
              <w:drawing>
                <wp:inline distT="0" distB="0" distL="0" distR="0">
                  <wp:extent cx="709930" cy="201295"/>
                  <wp:effectExtent l="0" t="0" r="0" b="0"/>
                  <wp:docPr id="18" name="IM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 18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0237" cy="201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eastAsia="Calibri" w:cs="Calibri"/>
                <w:spacing w:val="17"/>
                <w:w w:val="101"/>
                <w:sz w:val="28"/>
                <w:szCs w:val="28"/>
              </w:rPr>
              <w:t xml:space="preserve">  </w:t>
            </w:r>
            <w:r>
              <w:rPr>
                <w:rFonts w:ascii="Calibri" w:hAnsi="Calibri" w:eastAsia="Calibri" w:cs="Calibri"/>
                <w:spacing w:val="-20"/>
                <w:sz w:val="28"/>
                <w:szCs w:val="28"/>
              </w:rPr>
              <w:t>□</w:t>
            </w:r>
            <w:r>
              <w:rPr>
                <w:position w:val="-3"/>
                <w:sz w:val="28"/>
                <w:szCs w:val="28"/>
              </w:rPr>
              <w:drawing>
                <wp:inline distT="0" distB="0" distL="0" distR="0">
                  <wp:extent cx="354330" cy="201295"/>
                  <wp:effectExtent l="0" t="0" r="0" b="0"/>
                  <wp:docPr id="20" name="IM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 20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351" cy="201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eastAsia="Calibri" w:cs="Calibri"/>
                <w:spacing w:val="17"/>
                <w:sz w:val="28"/>
                <w:szCs w:val="28"/>
              </w:rPr>
              <w:t xml:space="preserve">  </w:t>
            </w:r>
            <w:r>
              <w:rPr>
                <w:rFonts w:ascii="Calibri" w:hAnsi="Calibri" w:eastAsia="Calibri" w:cs="Calibri"/>
                <w:spacing w:val="-20"/>
                <w:sz w:val="28"/>
                <w:szCs w:val="28"/>
              </w:rPr>
              <w:t>□</w:t>
            </w:r>
            <w:r>
              <w:rPr>
                <w:position w:val="-3"/>
                <w:sz w:val="28"/>
                <w:szCs w:val="28"/>
              </w:rPr>
              <w:drawing>
                <wp:inline distT="0" distB="0" distL="0" distR="0">
                  <wp:extent cx="532130" cy="201295"/>
                  <wp:effectExtent l="0" t="0" r="0" b="0"/>
                  <wp:docPr id="22" name="IM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 22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294" cy="201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eastAsia="Calibri" w:cs="Calibri"/>
                <w:spacing w:val="18"/>
                <w:sz w:val="28"/>
                <w:szCs w:val="28"/>
              </w:rPr>
              <w:t xml:space="preserve">  </w:t>
            </w:r>
            <w:r>
              <w:rPr>
                <w:rFonts w:ascii="Calibri" w:hAnsi="Calibri" w:eastAsia="Calibri" w:cs="Calibri"/>
                <w:spacing w:val="-20"/>
                <w:sz w:val="28"/>
                <w:szCs w:val="28"/>
              </w:rPr>
              <w:t>□</w:t>
            </w:r>
            <w:r>
              <w:rPr>
                <w:position w:val="-3"/>
                <w:sz w:val="28"/>
                <w:szCs w:val="28"/>
              </w:rPr>
              <w:drawing>
                <wp:inline distT="0" distB="0" distL="0" distR="0">
                  <wp:extent cx="354330" cy="201295"/>
                  <wp:effectExtent l="0" t="0" r="0" b="0"/>
                  <wp:docPr id="24" name="IM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 24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351" cy="201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eastAsia="Calibri" w:cs="Calibri"/>
                <w:spacing w:val="17"/>
                <w:sz w:val="28"/>
                <w:szCs w:val="28"/>
              </w:rPr>
              <w:t xml:space="preserve">  </w:t>
            </w:r>
            <w:r>
              <w:rPr>
                <w:rFonts w:ascii="Calibri" w:hAnsi="Calibri" w:eastAsia="Calibri" w:cs="Calibri"/>
                <w:spacing w:val="-20"/>
                <w:sz w:val="28"/>
                <w:szCs w:val="28"/>
              </w:rPr>
              <w:t>□</w:t>
            </w:r>
            <w:r>
              <w:rPr>
                <w:position w:val="-3"/>
                <w:sz w:val="28"/>
                <w:szCs w:val="28"/>
              </w:rPr>
              <w:drawing>
                <wp:inline distT="0" distB="0" distL="0" distR="0">
                  <wp:extent cx="532130" cy="201295"/>
                  <wp:effectExtent l="0" t="0" r="0" b="0"/>
                  <wp:docPr id="26" name="IM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 26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294" cy="201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eastAsia="Calibri" w:cs="Calibri"/>
                <w:spacing w:val="18"/>
                <w:sz w:val="28"/>
                <w:szCs w:val="28"/>
              </w:rPr>
              <w:t xml:space="preserve">  </w:t>
            </w:r>
            <w:r>
              <w:rPr>
                <w:rFonts w:ascii="Calibri" w:hAnsi="Calibri" w:eastAsia="Calibri" w:cs="Calibri"/>
                <w:spacing w:val="-20"/>
                <w:sz w:val="28"/>
                <w:szCs w:val="28"/>
              </w:rPr>
              <w:t>□</w:t>
            </w:r>
            <w:r>
              <w:rPr>
                <w:position w:val="-3"/>
                <w:sz w:val="28"/>
                <w:szCs w:val="28"/>
              </w:rPr>
              <w:drawing>
                <wp:inline distT="0" distB="0" distL="0" distR="0">
                  <wp:extent cx="709930" cy="201295"/>
                  <wp:effectExtent l="0" t="0" r="0" b="0"/>
                  <wp:docPr id="28" name="IM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 28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0236" cy="201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A5EF6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855" w:type="dxa"/>
            <w:vMerge w:val="continue"/>
            <w:tcBorders>
              <w:top w:val="nil"/>
            </w:tcBorders>
            <w:vAlign w:val="top"/>
          </w:tcPr>
          <w:p w14:paraId="149EEE02">
            <w:pPr>
              <w:rPr>
                <w:rFonts w:ascii="Arial"/>
                <w:sz w:val="21"/>
              </w:rPr>
            </w:pPr>
          </w:p>
        </w:tc>
        <w:tc>
          <w:tcPr>
            <w:tcW w:w="1724" w:type="dxa"/>
            <w:vAlign w:val="top"/>
          </w:tcPr>
          <w:p w14:paraId="59A9480F">
            <w:pPr>
              <w:spacing w:before="230" w:line="271" w:lineRule="exact"/>
              <w:ind w:left="136"/>
              <w:rPr>
                <w:rFonts w:ascii="微软雅黑" w:hAnsi="微软雅黑" w:eastAsia="微软雅黑" w:cs="微软雅黑"/>
                <w:sz w:val="27"/>
                <w:szCs w:val="27"/>
              </w:rPr>
            </w:pPr>
            <w:r>
              <w:rPr>
                <w:rFonts w:ascii="微软雅黑" w:hAnsi="微软雅黑" w:eastAsia="微软雅黑" w:cs="微软雅黑"/>
                <w:spacing w:val="-19"/>
                <w:w w:val="96"/>
                <w:position w:val="-1"/>
                <w:sz w:val="27"/>
                <w:szCs w:val="27"/>
              </w:rPr>
              <w:t>救助起止日期</w:t>
            </w:r>
          </w:p>
        </w:tc>
        <w:tc>
          <w:tcPr>
            <w:tcW w:w="7485" w:type="dxa"/>
            <w:gridSpan w:val="7"/>
            <w:vAlign w:val="top"/>
          </w:tcPr>
          <w:p w14:paraId="4311AD72">
            <w:pPr>
              <w:rPr>
                <w:rFonts w:ascii="Arial"/>
                <w:sz w:val="21"/>
              </w:rPr>
            </w:pPr>
          </w:p>
        </w:tc>
      </w:tr>
      <w:tr w14:paraId="79B098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2579" w:type="dxa"/>
            <w:gridSpan w:val="2"/>
            <w:vAlign w:val="top"/>
          </w:tcPr>
          <w:p w14:paraId="4D346496">
            <w:pPr>
              <w:spacing w:before="70" w:line="317" w:lineRule="exact"/>
              <w:ind w:left="170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-9"/>
                <w:w w:val="93"/>
                <w:position w:val="-1"/>
                <w:sz w:val="31"/>
                <w:szCs w:val="31"/>
              </w:rPr>
              <w:t>市总工会大病救助</w:t>
            </w:r>
          </w:p>
          <w:p w14:paraId="4E7E5A78">
            <w:pPr>
              <w:spacing w:before="83" w:line="317" w:lineRule="exact"/>
              <w:ind w:left="181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-10"/>
                <w:w w:val="94"/>
                <w:position w:val="-1"/>
                <w:sz w:val="31"/>
                <w:szCs w:val="31"/>
              </w:rPr>
              <w:t>实际个人支付医药</w:t>
            </w:r>
          </w:p>
          <w:p w14:paraId="1F7AB42D">
            <w:pPr>
              <w:spacing w:before="81" w:line="317" w:lineRule="exact"/>
              <w:ind w:left="876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-6"/>
                <w:w w:val="94"/>
                <w:position w:val="-1"/>
                <w:sz w:val="31"/>
                <w:szCs w:val="31"/>
              </w:rPr>
              <w:t>费总额</w:t>
            </w:r>
          </w:p>
        </w:tc>
        <w:tc>
          <w:tcPr>
            <w:tcW w:w="1357" w:type="dxa"/>
            <w:gridSpan w:val="2"/>
            <w:vAlign w:val="top"/>
          </w:tcPr>
          <w:p w14:paraId="768DCC58"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gridSpan w:val="2"/>
            <w:vAlign w:val="top"/>
          </w:tcPr>
          <w:p w14:paraId="7AEAB22E">
            <w:pPr>
              <w:spacing w:before="269" w:line="169" w:lineRule="auto"/>
              <w:ind w:left="286" w:right="296" w:firstLine="8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-10"/>
                <w:w w:val="92"/>
                <w:sz w:val="31"/>
                <w:szCs w:val="31"/>
              </w:rPr>
              <w:t>互助保障</w:t>
            </w:r>
            <w:r>
              <w:rPr>
                <w:rFonts w:ascii="微软雅黑" w:hAnsi="微软雅黑" w:eastAsia="微软雅黑" w:cs="微软雅黑"/>
                <w:spacing w:val="-5"/>
                <w:w w:val="91"/>
                <w:sz w:val="31"/>
                <w:szCs w:val="31"/>
              </w:rPr>
              <w:t>赔付金额</w:t>
            </w:r>
          </w:p>
        </w:tc>
        <w:tc>
          <w:tcPr>
            <w:tcW w:w="1338" w:type="dxa"/>
            <w:vAlign w:val="top"/>
          </w:tcPr>
          <w:p w14:paraId="52304B89"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vAlign w:val="top"/>
          </w:tcPr>
          <w:p w14:paraId="5BB71BFE">
            <w:pPr>
              <w:spacing w:before="269" w:line="169" w:lineRule="auto"/>
              <w:ind w:left="313" w:right="172" w:hanging="143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-11"/>
                <w:w w:val="93"/>
                <w:sz w:val="31"/>
                <w:szCs w:val="31"/>
              </w:rPr>
              <w:t>市教育工会</w:t>
            </w:r>
            <w:r>
              <w:rPr>
                <w:rFonts w:ascii="微软雅黑" w:hAnsi="微软雅黑" w:eastAsia="微软雅黑" w:cs="微软雅黑"/>
                <w:spacing w:val="-9"/>
                <w:w w:val="95"/>
                <w:sz w:val="31"/>
                <w:szCs w:val="31"/>
              </w:rPr>
              <w:t>帮扶基数</w:t>
            </w:r>
          </w:p>
        </w:tc>
        <w:tc>
          <w:tcPr>
            <w:tcW w:w="1351" w:type="dxa"/>
            <w:vAlign w:val="top"/>
          </w:tcPr>
          <w:p w14:paraId="2FCD7C5A">
            <w:pPr>
              <w:rPr>
                <w:rFonts w:ascii="Arial"/>
                <w:sz w:val="21"/>
              </w:rPr>
            </w:pPr>
          </w:p>
        </w:tc>
      </w:tr>
      <w:tr w14:paraId="430482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2579" w:type="dxa"/>
            <w:gridSpan w:val="2"/>
            <w:vAlign w:val="top"/>
          </w:tcPr>
          <w:p w14:paraId="13B29088">
            <w:pPr>
              <w:spacing w:before="74" w:line="164" w:lineRule="auto"/>
              <w:ind w:left="1008" w:right="184" w:hanging="838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-9"/>
                <w:w w:val="92"/>
                <w:sz w:val="31"/>
                <w:szCs w:val="31"/>
              </w:rPr>
              <w:t>市总工会大病救助</w:t>
            </w:r>
            <w:r>
              <w:rPr>
                <w:rFonts w:ascii="微软雅黑" w:hAnsi="微软雅黑" w:eastAsia="微软雅黑" w:cs="微软雅黑"/>
                <w:spacing w:val="-3"/>
                <w:w w:val="96"/>
                <w:sz w:val="31"/>
                <w:szCs w:val="31"/>
              </w:rPr>
              <w:t>金额</w:t>
            </w:r>
          </w:p>
        </w:tc>
        <w:tc>
          <w:tcPr>
            <w:tcW w:w="1357" w:type="dxa"/>
            <w:gridSpan w:val="2"/>
            <w:vAlign w:val="top"/>
          </w:tcPr>
          <w:p w14:paraId="518D0F53"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gridSpan w:val="2"/>
            <w:vAlign w:val="top"/>
          </w:tcPr>
          <w:p w14:paraId="02876A64">
            <w:pPr>
              <w:spacing w:before="74" w:line="164" w:lineRule="auto"/>
              <w:ind w:left="151" w:right="148" w:hanging="4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-8"/>
                <w:w w:val="92"/>
                <w:sz w:val="31"/>
                <w:szCs w:val="31"/>
              </w:rPr>
              <w:t>基层工会救助帮扶金额</w:t>
            </w:r>
          </w:p>
        </w:tc>
        <w:tc>
          <w:tcPr>
            <w:tcW w:w="1338" w:type="dxa"/>
            <w:vAlign w:val="top"/>
          </w:tcPr>
          <w:p w14:paraId="7312A00C"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vAlign w:val="top"/>
          </w:tcPr>
          <w:p w14:paraId="3FBFF3BE">
            <w:pPr>
              <w:spacing w:before="74" w:line="164" w:lineRule="auto"/>
              <w:ind w:left="313" w:right="172" w:hanging="143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-11"/>
                <w:w w:val="93"/>
                <w:sz w:val="31"/>
                <w:szCs w:val="31"/>
              </w:rPr>
              <w:t>市教育工会</w:t>
            </w:r>
            <w:r>
              <w:rPr>
                <w:rFonts w:ascii="微软雅黑" w:hAnsi="微软雅黑" w:eastAsia="微软雅黑" w:cs="微软雅黑"/>
                <w:spacing w:val="-8"/>
                <w:w w:val="94"/>
                <w:sz w:val="31"/>
                <w:szCs w:val="31"/>
              </w:rPr>
              <w:t>帮扶金额</w:t>
            </w:r>
          </w:p>
        </w:tc>
        <w:tc>
          <w:tcPr>
            <w:tcW w:w="1351" w:type="dxa"/>
            <w:vAlign w:val="top"/>
          </w:tcPr>
          <w:p w14:paraId="487F837D">
            <w:pPr>
              <w:rPr>
                <w:rFonts w:ascii="Arial"/>
                <w:sz w:val="21"/>
              </w:rPr>
            </w:pPr>
          </w:p>
        </w:tc>
      </w:tr>
      <w:tr w14:paraId="62BAC4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855" w:type="dxa"/>
            <w:vMerge w:val="restart"/>
            <w:tcBorders>
              <w:bottom w:val="nil"/>
            </w:tcBorders>
            <w:vAlign w:val="top"/>
          </w:tcPr>
          <w:p w14:paraId="0880B656">
            <w:pPr>
              <w:spacing w:line="336" w:lineRule="auto"/>
              <w:rPr>
                <w:rFonts w:ascii="Arial"/>
                <w:sz w:val="21"/>
              </w:rPr>
            </w:pPr>
          </w:p>
          <w:p w14:paraId="6B11F40B">
            <w:pPr>
              <w:spacing w:before="133" w:line="169" w:lineRule="auto"/>
              <w:ind w:left="144" w:right="147" w:firstLine="15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-16"/>
                <w:w w:val="92"/>
                <w:sz w:val="31"/>
                <w:szCs w:val="31"/>
              </w:rPr>
              <w:t>审核</w:t>
            </w:r>
            <w:r>
              <w:rPr>
                <w:rFonts w:ascii="微软雅黑" w:hAnsi="微软雅黑" w:eastAsia="微软雅黑" w:cs="微软雅黑"/>
                <w:spacing w:val="-7"/>
                <w:w w:val="92"/>
                <w:sz w:val="31"/>
                <w:szCs w:val="31"/>
              </w:rPr>
              <w:t>情况</w:t>
            </w:r>
          </w:p>
        </w:tc>
        <w:tc>
          <w:tcPr>
            <w:tcW w:w="1724" w:type="dxa"/>
            <w:vAlign w:val="top"/>
          </w:tcPr>
          <w:p w14:paraId="5095A37B">
            <w:pPr>
              <w:spacing w:before="178" w:line="317" w:lineRule="exact"/>
              <w:ind w:left="297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-5"/>
                <w:w w:val="94"/>
                <w:position w:val="-1"/>
                <w:sz w:val="31"/>
                <w:szCs w:val="31"/>
              </w:rPr>
              <w:t>所属层级</w:t>
            </w:r>
          </w:p>
        </w:tc>
        <w:tc>
          <w:tcPr>
            <w:tcW w:w="1357" w:type="dxa"/>
            <w:gridSpan w:val="2"/>
            <w:vAlign w:val="top"/>
          </w:tcPr>
          <w:p w14:paraId="75F433A1">
            <w:pPr>
              <w:spacing w:before="178" w:line="317" w:lineRule="exact"/>
              <w:ind w:left="271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-13"/>
                <w:w w:val="96"/>
                <w:position w:val="-1"/>
                <w:sz w:val="31"/>
                <w:szCs w:val="31"/>
              </w:rPr>
              <w:t>审核人</w:t>
            </w:r>
          </w:p>
        </w:tc>
        <w:tc>
          <w:tcPr>
            <w:tcW w:w="1700" w:type="dxa"/>
            <w:gridSpan w:val="2"/>
            <w:vAlign w:val="top"/>
          </w:tcPr>
          <w:p w14:paraId="216551E4">
            <w:pPr>
              <w:spacing w:before="178" w:line="317" w:lineRule="exact"/>
              <w:ind w:left="426"/>
              <w:rPr>
                <w:rFonts w:ascii="微软雅黑" w:hAnsi="微软雅黑" w:eastAsia="微软雅黑" w:cs="微软雅黑"/>
                <w:sz w:val="29"/>
                <w:szCs w:val="29"/>
              </w:rPr>
            </w:pPr>
            <w:r>
              <w:rPr>
                <w:rFonts w:ascii="微软雅黑" w:hAnsi="微软雅黑" w:eastAsia="微软雅黑" w:cs="微软雅黑"/>
                <w:spacing w:val="-5"/>
                <w:position w:val="-1"/>
                <w:sz w:val="29"/>
                <w:szCs w:val="29"/>
              </w:rPr>
              <w:t>职</w:t>
            </w:r>
            <w:r>
              <w:rPr>
                <w:rFonts w:ascii="微软雅黑" w:hAnsi="微软雅黑" w:eastAsia="微软雅黑" w:cs="微软雅黑"/>
                <w:spacing w:val="8"/>
                <w:position w:val="-1"/>
                <w:sz w:val="29"/>
                <w:szCs w:val="29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-5"/>
                <w:position w:val="-1"/>
                <w:sz w:val="29"/>
                <w:szCs w:val="29"/>
              </w:rPr>
              <w:t>务</w:t>
            </w:r>
          </w:p>
        </w:tc>
        <w:tc>
          <w:tcPr>
            <w:tcW w:w="1338" w:type="dxa"/>
            <w:vAlign w:val="top"/>
          </w:tcPr>
          <w:p w14:paraId="09185B9C">
            <w:pPr>
              <w:spacing w:before="178" w:line="317" w:lineRule="exact"/>
              <w:ind w:left="105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-8"/>
                <w:w w:val="95"/>
                <w:position w:val="-1"/>
                <w:sz w:val="31"/>
                <w:szCs w:val="31"/>
              </w:rPr>
              <w:t>联系电话</w:t>
            </w:r>
          </w:p>
        </w:tc>
        <w:tc>
          <w:tcPr>
            <w:tcW w:w="1739" w:type="dxa"/>
            <w:vAlign w:val="top"/>
          </w:tcPr>
          <w:p w14:paraId="5C212436">
            <w:pPr>
              <w:spacing w:before="178" w:line="317" w:lineRule="exact"/>
              <w:ind w:left="447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-7"/>
                <w:w w:val="96"/>
                <w:position w:val="-2"/>
                <w:sz w:val="31"/>
                <w:szCs w:val="31"/>
              </w:rPr>
              <w:t>签</w:t>
            </w:r>
            <w:r>
              <w:rPr>
                <w:rFonts w:ascii="微软雅黑" w:hAnsi="微软雅黑" w:eastAsia="微软雅黑" w:cs="微软雅黑"/>
                <w:spacing w:val="4"/>
                <w:position w:val="-2"/>
                <w:sz w:val="31"/>
                <w:szCs w:val="31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-7"/>
                <w:w w:val="96"/>
                <w:position w:val="-2"/>
                <w:sz w:val="31"/>
                <w:szCs w:val="31"/>
              </w:rPr>
              <w:t>字</w:t>
            </w:r>
          </w:p>
        </w:tc>
        <w:tc>
          <w:tcPr>
            <w:tcW w:w="1351" w:type="dxa"/>
            <w:vAlign w:val="top"/>
          </w:tcPr>
          <w:p w14:paraId="47CFC9A3">
            <w:pPr>
              <w:spacing w:before="178" w:line="317" w:lineRule="exact"/>
              <w:ind w:left="252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-4"/>
                <w:w w:val="95"/>
                <w:position w:val="-2"/>
                <w:sz w:val="31"/>
                <w:szCs w:val="31"/>
              </w:rPr>
              <w:t>备</w:t>
            </w:r>
            <w:r>
              <w:rPr>
                <w:rFonts w:ascii="微软雅黑" w:hAnsi="微软雅黑" w:eastAsia="微软雅黑" w:cs="微软雅黑"/>
                <w:spacing w:val="5"/>
                <w:position w:val="-2"/>
                <w:sz w:val="31"/>
                <w:szCs w:val="31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-4"/>
                <w:w w:val="95"/>
                <w:position w:val="-2"/>
                <w:sz w:val="31"/>
                <w:szCs w:val="31"/>
              </w:rPr>
              <w:t>注</w:t>
            </w:r>
          </w:p>
        </w:tc>
      </w:tr>
      <w:tr w14:paraId="16B9A0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855" w:type="dxa"/>
            <w:vMerge w:val="continue"/>
            <w:tcBorders>
              <w:top w:val="nil"/>
              <w:bottom w:val="nil"/>
            </w:tcBorders>
            <w:vAlign w:val="top"/>
          </w:tcPr>
          <w:p w14:paraId="756B289C">
            <w:pPr>
              <w:rPr>
                <w:rFonts w:ascii="Arial"/>
                <w:sz w:val="21"/>
              </w:rPr>
            </w:pPr>
          </w:p>
        </w:tc>
        <w:tc>
          <w:tcPr>
            <w:tcW w:w="1724" w:type="dxa"/>
            <w:vAlign w:val="top"/>
          </w:tcPr>
          <w:p w14:paraId="384D1D24">
            <w:pPr>
              <w:spacing w:before="149" w:line="170" w:lineRule="auto"/>
              <w:ind w:left="304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2"/>
                <w:sz w:val="28"/>
                <w:szCs w:val="28"/>
              </w:rPr>
              <w:t>基层工会</w:t>
            </w:r>
          </w:p>
        </w:tc>
        <w:tc>
          <w:tcPr>
            <w:tcW w:w="1357" w:type="dxa"/>
            <w:gridSpan w:val="2"/>
            <w:vAlign w:val="top"/>
          </w:tcPr>
          <w:p w14:paraId="3CE563FA"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gridSpan w:val="2"/>
            <w:vAlign w:val="top"/>
          </w:tcPr>
          <w:p w14:paraId="511EE6DE">
            <w:pPr>
              <w:rPr>
                <w:rFonts w:ascii="Arial"/>
                <w:sz w:val="21"/>
              </w:rPr>
            </w:pPr>
          </w:p>
        </w:tc>
        <w:tc>
          <w:tcPr>
            <w:tcW w:w="1338" w:type="dxa"/>
            <w:vAlign w:val="top"/>
          </w:tcPr>
          <w:p w14:paraId="20C5C79C"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vAlign w:val="top"/>
          </w:tcPr>
          <w:p w14:paraId="59EF004F">
            <w:pPr>
              <w:rPr>
                <w:rFonts w:ascii="Arial"/>
                <w:sz w:val="21"/>
              </w:rPr>
            </w:pPr>
          </w:p>
        </w:tc>
        <w:tc>
          <w:tcPr>
            <w:tcW w:w="1351" w:type="dxa"/>
            <w:vAlign w:val="top"/>
          </w:tcPr>
          <w:p w14:paraId="6575326C">
            <w:pPr>
              <w:rPr>
                <w:rFonts w:ascii="Arial"/>
                <w:sz w:val="21"/>
              </w:rPr>
            </w:pPr>
          </w:p>
        </w:tc>
      </w:tr>
      <w:tr w14:paraId="5E989B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855" w:type="dxa"/>
            <w:vMerge w:val="continue"/>
            <w:tcBorders>
              <w:top w:val="nil"/>
            </w:tcBorders>
            <w:vAlign w:val="top"/>
          </w:tcPr>
          <w:p w14:paraId="64D577E8">
            <w:pPr>
              <w:rPr>
                <w:rFonts w:ascii="Arial"/>
                <w:sz w:val="21"/>
              </w:rPr>
            </w:pPr>
          </w:p>
        </w:tc>
        <w:tc>
          <w:tcPr>
            <w:tcW w:w="1724" w:type="dxa"/>
            <w:vAlign w:val="top"/>
          </w:tcPr>
          <w:p w14:paraId="7563A675">
            <w:pPr>
              <w:spacing w:before="104" w:line="170" w:lineRule="auto"/>
              <w:ind w:left="63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7"/>
                <w:sz w:val="28"/>
                <w:szCs w:val="28"/>
              </w:rPr>
              <w:t>区局集团工会</w:t>
            </w:r>
          </w:p>
        </w:tc>
        <w:tc>
          <w:tcPr>
            <w:tcW w:w="1357" w:type="dxa"/>
            <w:gridSpan w:val="2"/>
            <w:vAlign w:val="top"/>
          </w:tcPr>
          <w:p w14:paraId="6181C145"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gridSpan w:val="2"/>
            <w:vAlign w:val="top"/>
          </w:tcPr>
          <w:p w14:paraId="03E61E24">
            <w:pPr>
              <w:rPr>
                <w:rFonts w:ascii="Arial"/>
                <w:sz w:val="21"/>
              </w:rPr>
            </w:pPr>
          </w:p>
        </w:tc>
        <w:tc>
          <w:tcPr>
            <w:tcW w:w="1338" w:type="dxa"/>
            <w:vAlign w:val="top"/>
          </w:tcPr>
          <w:p w14:paraId="209FB30F"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vAlign w:val="top"/>
          </w:tcPr>
          <w:p w14:paraId="30785401">
            <w:pPr>
              <w:rPr>
                <w:rFonts w:ascii="Arial"/>
                <w:sz w:val="21"/>
              </w:rPr>
            </w:pPr>
          </w:p>
        </w:tc>
        <w:tc>
          <w:tcPr>
            <w:tcW w:w="1351" w:type="dxa"/>
            <w:vAlign w:val="top"/>
          </w:tcPr>
          <w:p w14:paraId="2410912F">
            <w:pPr>
              <w:rPr>
                <w:rFonts w:ascii="Arial"/>
                <w:sz w:val="21"/>
              </w:rPr>
            </w:pPr>
          </w:p>
        </w:tc>
      </w:tr>
      <w:tr w14:paraId="395A93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855" w:type="dxa"/>
            <w:vMerge w:val="restart"/>
            <w:tcBorders>
              <w:bottom w:val="nil"/>
            </w:tcBorders>
            <w:vAlign w:val="top"/>
          </w:tcPr>
          <w:p w14:paraId="4941F3EE">
            <w:pPr>
              <w:spacing w:before="359" w:line="168" w:lineRule="auto"/>
              <w:ind w:left="144" w:right="147" w:firstLine="5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-6"/>
                <w:w w:val="90"/>
                <w:sz w:val="31"/>
                <w:szCs w:val="31"/>
              </w:rPr>
              <w:t>落实</w:t>
            </w:r>
            <w:r>
              <w:rPr>
                <w:rFonts w:ascii="微软雅黑" w:hAnsi="微软雅黑" w:eastAsia="微软雅黑" w:cs="微软雅黑"/>
                <w:spacing w:val="-7"/>
                <w:w w:val="92"/>
                <w:sz w:val="31"/>
                <w:szCs w:val="31"/>
              </w:rPr>
              <w:t>情况</w:t>
            </w:r>
          </w:p>
        </w:tc>
        <w:tc>
          <w:tcPr>
            <w:tcW w:w="1724" w:type="dxa"/>
            <w:vAlign w:val="top"/>
          </w:tcPr>
          <w:p w14:paraId="765B3C82">
            <w:pPr>
              <w:spacing w:before="103" w:line="169" w:lineRule="auto"/>
              <w:ind w:left="593" w:right="161" w:hanging="429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-4"/>
                <w:w w:val="91"/>
                <w:sz w:val="31"/>
                <w:szCs w:val="31"/>
              </w:rPr>
              <w:t>拨款或领取</w:t>
            </w:r>
            <w:r>
              <w:rPr>
                <w:rFonts w:ascii="微软雅黑" w:hAnsi="微软雅黑" w:eastAsia="微软雅黑" w:cs="微软雅黑"/>
                <w:spacing w:val="-23"/>
                <w:sz w:val="31"/>
                <w:szCs w:val="31"/>
              </w:rPr>
              <w:t>时间</w:t>
            </w:r>
          </w:p>
        </w:tc>
        <w:tc>
          <w:tcPr>
            <w:tcW w:w="3057" w:type="dxa"/>
            <w:gridSpan w:val="4"/>
            <w:vAlign w:val="top"/>
          </w:tcPr>
          <w:p w14:paraId="62EB4DCA">
            <w:pPr>
              <w:spacing w:before="103" w:line="317" w:lineRule="exact"/>
              <w:ind w:left="547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-5"/>
                <w:w w:val="93"/>
                <w:position w:val="-1"/>
                <w:sz w:val="31"/>
                <w:szCs w:val="31"/>
              </w:rPr>
              <w:t>拨款人或领取人</w:t>
            </w:r>
          </w:p>
          <w:p w14:paraId="4DE80787">
            <w:pPr>
              <w:spacing w:before="102" w:line="261" w:lineRule="exact"/>
              <w:ind w:left="1087"/>
              <w:rPr>
                <w:rFonts w:ascii="Arial" w:hAnsi="Arial" w:eastAsia="Arial" w:cs="Arial"/>
                <w:sz w:val="26"/>
                <w:szCs w:val="26"/>
              </w:rPr>
            </w:pPr>
            <w:r>
              <w:rPr>
                <w:rFonts w:ascii="微软雅黑" w:hAnsi="微软雅黑" w:eastAsia="微软雅黑" w:cs="微软雅黑"/>
                <w:spacing w:val="25"/>
                <w:position w:val="-1"/>
                <w:sz w:val="26"/>
                <w:szCs w:val="26"/>
              </w:rPr>
              <w:t>(签字</w:t>
            </w:r>
            <w:r>
              <w:rPr>
                <w:rFonts w:ascii="微软雅黑" w:hAnsi="微软雅黑" w:eastAsia="微软雅黑" w:cs="微软雅黑"/>
                <w:spacing w:val="32"/>
                <w:position w:val="-1"/>
                <w:sz w:val="26"/>
                <w:szCs w:val="26"/>
              </w:rPr>
              <w:t xml:space="preserve"> </w:t>
            </w:r>
            <w:r>
              <w:rPr>
                <w:rFonts w:ascii="Arial" w:hAnsi="Arial" w:eastAsia="Arial" w:cs="Arial"/>
                <w:spacing w:val="25"/>
                <w:position w:val="-1"/>
                <w:sz w:val="26"/>
                <w:szCs w:val="26"/>
              </w:rPr>
              <w:t>)</w:t>
            </w:r>
          </w:p>
        </w:tc>
        <w:tc>
          <w:tcPr>
            <w:tcW w:w="3077" w:type="dxa"/>
            <w:gridSpan w:val="2"/>
            <w:vAlign w:val="top"/>
          </w:tcPr>
          <w:p w14:paraId="490CD88B">
            <w:pPr>
              <w:spacing w:before="305" w:line="317" w:lineRule="exact"/>
              <w:ind w:left="977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-7"/>
                <w:w w:val="94"/>
                <w:position w:val="-1"/>
                <w:sz w:val="31"/>
                <w:szCs w:val="31"/>
              </w:rPr>
              <w:t>身份证号</w:t>
            </w:r>
          </w:p>
        </w:tc>
        <w:tc>
          <w:tcPr>
            <w:tcW w:w="1351" w:type="dxa"/>
            <w:vAlign w:val="top"/>
          </w:tcPr>
          <w:p w14:paraId="6F31E649">
            <w:pPr>
              <w:spacing w:before="305" w:line="317" w:lineRule="exact"/>
              <w:ind w:left="112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-6"/>
                <w:w w:val="94"/>
                <w:position w:val="-1"/>
                <w:sz w:val="31"/>
                <w:szCs w:val="31"/>
              </w:rPr>
              <w:t>联系方式</w:t>
            </w:r>
          </w:p>
        </w:tc>
      </w:tr>
      <w:tr w14:paraId="55A975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855" w:type="dxa"/>
            <w:vMerge w:val="continue"/>
            <w:tcBorders>
              <w:top w:val="nil"/>
            </w:tcBorders>
            <w:vAlign w:val="top"/>
          </w:tcPr>
          <w:p w14:paraId="37800C13">
            <w:pPr>
              <w:rPr>
                <w:rFonts w:ascii="Arial"/>
                <w:sz w:val="21"/>
              </w:rPr>
            </w:pPr>
          </w:p>
        </w:tc>
        <w:tc>
          <w:tcPr>
            <w:tcW w:w="1724" w:type="dxa"/>
            <w:vAlign w:val="top"/>
          </w:tcPr>
          <w:p w14:paraId="40CFEEA1"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gridSpan w:val="4"/>
            <w:vAlign w:val="top"/>
          </w:tcPr>
          <w:p w14:paraId="0DDBB12F">
            <w:pPr>
              <w:rPr>
                <w:rFonts w:ascii="Arial"/>
                <w:sz w:val="21"/>
              </w:rPr>
            </w:pPr>
          </w:p>
        </w:tc>
        <w:tc>
          <w:tcPr>
            <w:tcW w:w="3077" w:type="dxa"/>
            <w:gridSpan w:val="2"/>
            <w:vAlign w:val="top"/>
          </w:tcPr>
          <w:p w14:paraId="2A6D7554">
            <w:pPr>
              <w:rPr>
                <w:rFonts w:ascii="Arial"/>
                <w:sz w:val="21"/>
              </w:rPr>
            </w:pPr>
          </w:p>
        </w:tc>
        <w:tc>
          <w:tcPr>
            <w:tcW w:w="1351" w:type="dxa"/>
            <w:vAlign w:val="top"/>
          </w:tcPr>
          <w:p w14:paraId="2C7BEC14">
            <w:pPr>
              <w:rPr>
                <w:rFonts w:ascii="Arial"/>
                <w:sz w:val="21"/>
              </w:rPr>
            </w:pPr>
          </w:p>
        </w:tc>
      </w:tr>
      <w:tr w14:paraId="6C3A99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7" w:hRule="atLeast"/>
        </w:trPr>
        <w:tc>
          <w:tcPr>
            <w:tcW w:w="3501" w:type="dxa"/>
            <w:gridSpan w:val="3"/>
            <w:vAlign w:val="top"/>
          </w:tcPr>
          <w:p w14:paraId="5B9B6AD3">
            <w:pPr>
              <w:spacing w:before="250" w:line="216" w:lineRule="auto"/>
              <w:ind w:left="16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申报单位工会</w:t>
            </w:r>
          </w:p>
          <w:p w14:paraId="1E8CFE1B">
            <w:pPr>
              <w:spacing w:before="170" w:line="218" w:lineRule="auto"/>
              <w:ind w:left="105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（盖</w:t>
            </w:r>
            <w:r>
              <w:rPr>
                <w:rFonts w:ascii="仿宋" w:hAnsi="仿宋" w:eastAsia="仿宋" w:cs="仿宋"/>
                <w:spacing w:val="9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章</w:t>
            </w:r>
            <w:r>
              <w:rPr>
                <w:rFonts w:ascii="仿宋" w:hAnsi="仿宋" w:eastAsia="仿宋" w:cs="仿宋"/>
                <w:spacing w:val="-103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）</w:t>
            </w:r>
          </w:p>
          <w:p w14:paraId="4021A8A4">
            <w:pPr>
              <w:spacing w:before="170" w:line="218" w:lineRule="auto"/>
              <w:ind w:left="12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工会主席签字：</w:t>
            </w:r>
          </w:p>
          <w:p w14:paraId="58B93E6A">
            <w:pPr>
              <w:spacing w:before="89" w:line="218" w:lineRule="auto"/>
              <w:ind w:right="43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pacing w:val="11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spacing w:val="31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日</w:t>
            </w:r>
          </w:p>
        </w:tc>
        <w:tc>
          <w:tcPr>
            <w:tcW w:w="3473" w:type="dxa"/>
            <w:gridSpan w:val="4"/>
            <w:vAlign w:val="top"/>
          </w:tcPr>
          <w:p w14:paraId="2BAA718D">
            <w:pPr>
              <w:spacing w:before="250" w:line="219" w:lineRule="auto"/>
              <w:ind w:left="12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上一级工会</w:t>
            </w:r>
          </w:p>
          <w:p w14:paraId="764C42FF">
            <w:pPr>
              <w:spacing w:before="166" w:line="218" w:lineRule="auto"/>
              <w:ind w:left="103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（盖</w:t>
            </w:r>
            <w:r>
              <w:rPr>
                <w:rFonts w:ascii="仿宋" w:hAnsi="仿宋" w:eastAsia="仿宋" w:cs="仿宋"/>
                <w:spacing w:val="9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章</w:t>
            </w:r>
            <w:r>
              <w:rPr>
                <w:rFonts w:ascii="仿宋" w:hAnsi="仿宋" w:eastAsia="仿宋" w:cs="仿宋"/>
                <w:spacing w:val="-103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）</w:t>
            </w:r>
          </w:p>
          <w:p w14:paraId="4DC6D707">
            <w:pPr>
              <w:spacing w:before="170" w:line="218" w:lineRule="auto"/>
              <w:ind w:left="12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工会主席签字：</w:t>
            </w:r>
          </w:p>
          <w:p w14:paraId="10DC05E9">
            <w:pPr>
              <w:spacing w:before="89" w:line="218" w:lineRule="auto"/>
              <w:ind w:right="41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pacing w:val="11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spacing w:val="31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日</w:t>
            </w:r>
          </w:p>
        </w:tc>
        <w:tc>
          <w:tcPr>
            <w:tcW w:w="3090" w:type="dxa"/>
            <w:gridSpan w:val="2"/>
            <w:vAlign w:val="top"/>
          </w:tcPr>
          <w:p w14:paraId="5A1A026B">
            <w:pPr>
              <w:spacing w:before="249" w:line="218" w:lineRule="auto"/>
              <w:ind w:left="12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市教育工会</w:t>
            </w:r>
          </w:p>
          <w:p w14:paraId="163B94A0">
            <w:pPr>
              <w:spacing w:before="168" w:line="218" w:lineRule="auto"/>
              <w:ind w:left="84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（盖</w:t>
            </w:r>
            <w:r>
              <w:rPr>
                <w:rFonts w:ascii="仿宋" w:hAnsi="仿宋" w:eastAsia="仿宋" w:cs="仿宋"/>
                <w:spacing w:val="9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章</w:t>
            </w:r>
            <w:r>
              <w:rPr>
                <w:rFonts w:ascii="仿宋" w:hAnsi="仿宋" w:eastAsia="仿宋" w:cs="仿宋"/>
                <w:spacing w:val="-103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）</w:t>
            </w:r>
          </w:p>
          <w:p w14:paraId="31C99457">
            <w:pPr>
              <w:spacing w:before="170" w:line="218" w:lineRule="auto"/>
              <w:ind w:left="13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审核人签字：</w:t>
            </w:r>
          </w:p>
          <w:p w14:paraId="23E2B1E6">
            <w:pPr>
              <w:spacing w:before="89" w:line="218" w:lineRule="auto"/>
              <w:ind w:right="42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pacing w:val="11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spacing w:val="33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日</w:t>
            </w:r>
          </w:p>
        </w:tc>
      </w:tr>
    </w:tbl>
    <w:p w14:paraId="5CB30657">
      <w:pPr>
        <w:pStyle w:val="2"/>
        <w:spacing w:before="37" w:line="216" w:lineRule="auto"/>
        <w:ind w:left="651"/>
        <w:rPr>
          <w:sz w:val="24"/>
          <w:szCs w:val="24"/>
        </w:rPr>
      </w:pPr>
      <w:r>
        <w:rPr>
          <w:spacing w:val="-4"/>
          <w:sz w:val="24"/>
          <w:szCs w:val="24"/>
        </w:rPr>
        <w:t>说明：</w:t>
      </w:r>
      <w:r>
        <w:rPr>
          <w:spacing w:val="-6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申报单位为高校（</w:t>
      </w:r>
      <w:r>
        <w:rPr>
          <w:spacing w:val="-6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附院）、科研院所本</w:t>
      </w:r>
      <w:r>
        <w:rPr>
          <w:spacing w:val="-5"/>
          <w:sz w:val="24"/>
          <w:szCs w:val="24"/>
        </w:rPr>
        <w:t>级的，</w:t>
      </w:r>
      <w:r>
        <w:rPr>
          <w:spacing w:val="-8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“上一级工会”一栏可不盖章。</w:t>
      </w:r>
    </w:p>
    <w:p w14:paraId="13429097">
      <w:pPr>
        <w:spacing w:line="216" w:lineRule="auto"/>
        <w:rPr>
          <w:sz w:val="24"/>
          <w:szCs w:val="24"/>
        </w:rPr>
        <w:sectPr>
          <w:footerReference r:id="rId6" w:type="default"/>
          <w:pgSz w:w="11906" w:h="16839"/>
          <w:pgMar w:top="1431" w:right="918" w:bottom="1208" w:left="918" w:header="0" w:footer="933" w:gutter="0"/>
          <w:cols w:space="720" w:num="1"/>
        </w:sectPr>
      </w:pPr>
    </w:p>
    <w:p w14:paraId="188DFEB3">
      <w:pPr>
        <w:pStyle w:val="2"/>
        <w:spacing w:before="149" w:line="218" w:lineRule="auto"/>
        <w:ind w:left="19"/>
      </w:pPr>
      <w:r>
        <w:rPr>
          <w:spacing w:val="-16"/>
        </w:rPr>
        <w:t>附件</w:t>
      </w:r>
      <w:r>
        <w:rPr>
          <w:spacing w:val="-62"/>
        </w:rPr>
        <w:t xml:space="preserve"> </w:t>
      </w:r>
      <w:r>
        <w:rPr>
          <w:spacing w:val="-16"/>
        </w:rPr>
        <w:t>2：</w:t>
      </w:r>
    </w:p>
    <w:p w14:paraId="5F67C61C">
      <w:pPr>
        <w:spacing w:before="297" w:line="502" w:lineRule="exact"/>
        <w:ind w:left="2393"/>
        <w:outlineLvl w:val="1"/>
        <w:rPr>
          <w:rFonts w:ascii="微软雅黑" w:hAnsi="微软雅黑" w:eastAsia="微软雅黑" w:cs="微软雅黑"/>
          <w:sz w:val="50"/>
          <w:szCs w:val="50"/>
        </w:rPr>
      </w:pPr>
      <w:r>
        <w:rPr>
          <w:rFonts w:ascii="微软雅黑" w:hAnsi="微软雅黑" w:eastAsia="微软雅黑" w:cs="微软雅黑"/>
          <w:spacing w:val="-24"/>
          <w:w w:val="94"/>
          <w:position w:val="-2"/>
          <w:sz w:val="50"/>
          <w:szCs w:val="50"/>
        </w:rPr>
        <w:t>会员大病帮扶申请书</w:t>
      </w:r>
    </w:p>
    <w:p w14:paraId="578A50E4">
      <w:pPr>
        <w:spacing w:line="321" w:lineRule="auto"/>
        <w:rPr>
          <w:rFonts w:ascii="Arial"/>
          <w:sz w:val="21"/>
        </w:rPr>
      </w:pPr>
    </w:p>
    <w:p w14:paraId="6A6A42AA">
      <w:pPr>
        <w:spacing w:before="121" w:line="193" w:lineRule="auto"/>
        <w:ind w:left="3521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3"/>
          <w:sz w:val="28"/>
          <w:szCs w:val="28"/>
        </w:rPr>
        <w:t>（示范文本）</w:t>
      </w:r>
    </w:p>
    <w:p w14:paraId="17FD87FA">
      <w:pPr>
        <w:spacing w:line="354" w:lineRule="auto"/>
        <w:rPr>
          <w:rFonts w:ascii="Arial"/>
          <w:sz w:val="21"/>
        </w:rPr>
      </w:pPr>
    </w:p>
    <w:p w14:paraId="73931715">
      <w:pPr>
        <w:pStyle w:val="2"/>
        <w:spacing w:before="111" w:line="319" w:lineRule="auto"/>
        <w:ind w:firstLine="673"/>
        <w:jc w:val="both"/>
      </w:pPr>
      <w:r>
        <w:rPr>
          <w:spacing w:val="-3"/>
        </w:rPr>
        <w:t>本人</w:t>
      </w:r>
      <w:r>
        <w:rPr>
          <w:spacing w:val="-3"/>
          <w:u w:val="single" w:color="auto"/>
        </w:rPr>
        <w:t xml:space="preserve">     </w:t>
      </w:r>
      <w:r>
        <w:rPr>
          <w:spacing w:val="-3"/>
        </w:rPr>
        <w:t>，因不幸罹患</w:t>
      </w:r>
      <w:r>
        <w:rPr>
          <w:spacing w:val="-3"/>
          <w:u w:val="single" w:color="auto"/>
        </w:rPr>
        <w:t xml:space="preserve">       </w:t>
      </w:r>
      <w:r>
        <w:rPr>
          <w:spacing w:val="-145"/>
        </w:rPr>
        <w:t xml:space="preserve"> </w:t>
      </w:r>
      <w:r>
        <w:rPr>
          <w:spacing w:val="-3"/>
        </w:rPr>
        <w:t>病，申请并通过市总工</w:t>
      </w:r>
      <w:r>
        <w:rPr>
          <w:spacing w:val="-1"/>
        </w:rPr>
        <w:t>会的大病救助核定实际个人支付医药费总额为</w:t>
      </w:r>
      <w:r>
        <w:rPr>
          <w:spacing w:val="-1"/>
          <w:u w:val="single" w:color="auto"/>
        </w:rPr>
        <w:t xml:space="preserve">   </w:t>
      </w:r>
      <w:r>
        <w:rPr>
          <w:spacing w:val="-127"/>
        </w:rPr>
        <w:t xml:space="preserve"> </w:t>
      </w:r>
      <w:r>
        <w:rPr>
          <w:spacing w:val="-1"/>
        </w:rPr>
        <w:t>万元，</w:t>
      </w:r>
      <w:r>
        <w:rPr>
          <w:spacing w:val="-87"/>
        </w:rPr>
        <w:t xml:space="preserve"> </w:t>
      </w:r>
      <w:r>
        <w:rPr>
          <w:spacing w:val="-1"/>
        </w:rPr>
        <w:t>已</w:t>
      </w:r>
      <w:r>
        <w:rPr>
          <w:spacing w:val="2"/>
        </w:rPr>
        <w:t>申领的互助保障赔付金额为</w:t>
      </w:r>
      <w:r>
        <w:rPr>
          <w:spacing w:val="-168"/>
        </w:rPr>
        <w:t xml:space="preserve"> </w:t>
      </w:r>
      <w:r>
        <w:rPr>
          <w:spacing w:val="4"/>
          <w:u w:val="single" w:color="auto"/>
        </w:rPr>
        <w:t xml:space="preserve">   </w:t>
      </w:r>
      <w:r>
        <w:rPr>
          <w:spacing w:val="-136"/>
        </w:rPr>
        <w:t xml:space="preserve"> </w:t>
      </w:r>
      <w:r>
        <w:rPr>
          <w:spacing w:val="2"/>
        </w:rPr>
        <w:t>万元、市总工会大病救助金</w:t>
      </w:r>
      <w:r>
        <w:rPr>
          <w:spacing w:val="-4"/>
        </w:rPr>
        <w:t>额为</w:t>
      </w:r>
      <w:r>
        <w:rPr>
          <w:spacing w:val="-4"/>
          <w:u w:val="single" w:color="auto"/>
        </w:rPr>
        <w:t xml:space="preserve">   </w:t>
      </w:r>
      <w:r>
        <w:rPr>
          <w:spacing w:val="-123"/>
        </w:rPr>
        <w:t xml:space="preserve"> </w:t>
      </w:r>
      <w:r>
        <w:rPr>
          <w:spacing w:val="-4"/>
        </w:rPr>
        <w:t>万元、基层工会救助帮扶金额为</w:t>
      </w:r>
      <w:r>
        <w:rPr>
          <w:spacing w:val="-4"/>
          <w:u w:val="single" w:color="auto"/>
        </w:rPr>
        <w:t xml:space="preserve">   </w:t>
      </w:r>
      <w:r>
        <w:rPr>
          <w:spacing w:val="-137"/>
        </w:rPr>
        <w:t xml:space="preserve"> </w:t>
      </w:r>
      <w:r>
        <w:rPr>
          <w:spacing w:val="-4"/>
        </w:rPr>
        <w:t>万元。</w:t>
      </w:r>
    </w:p>
    <w:p w14:paraId="2E7BE0BA">
      <w:pPr>
        <w:pStyle w:val="2"/>
        <w:spacing w:before="7" w:line="319" w:lineRule="auto"/>
        <w:ind w:firstLine="673"/>
        <w:jc w:val="both"/>
      </w:pPr>
      <w:r>
        <w:rPr>
          <w:spacing w:val="-3"/>
        </w:rPr>
        <w:t>本人郑重承诺以上信息全部属实，上述费用均有相应的医疗票据、报销凭证等材料可供核查，所提供的相关证明材料真实、有效。如有弄虚作假、隐瞒真实情况等行为，本人</w:t>
      </w:r>
      <w:r>
        <w:rPr>
          <w:spacing w:val="-2"/>
        </w:rPr>
        <w:t>自愿承担退款及一切法律责任。</w:t>
      </w:r>
    </w:p>
    <w:p w14:paraId="58262101">
      <w:pPr>
        <w:spacing w:line="263" w:lineRule="auto"/>
        <w:rPr>
          <w:rFonts w:ascii="Arial"/>
          <w:sz w:val="21"/>
        </w:rPr>
      </w:pPr>
    </w:p>
    <w:p w14:paraId="3ECE0306">
      <w:pPr>
        <w:spacing w:line="263" w:lineRule="auto"/>
        <w:rPr>
          <w:rFonts w:ascii="Arial"/>
          <w:sz w:val="21"/>
        </w:rPr>
      </w:pPr>
    </w:p>
    <w:p w14:paraId="7976F7D9">
      <w:pPr>
        <w:spacing w:line="263" w:lineRule="auto"/>
        <w:rPr>
          <w:rFonts w:ascii="Arial"/>
          <w:sz w:val="21"/>
        </w:rPr>
      </w:pPr>
    </w:p>
    <w:p w14:paraId="1FBF2657">
      <w:pPr>
        <w:spacing w:line="264" w:lineRule="auto"/>
        <w:rPr>
          <w:rFonts w:ascii="Arial"/>
          <w:sz w:val="21"/>
        </w:rPr>
      </w:pPr>
    </w:p>
    <w:p w14:paraId="2E853022">
      <w:pPr>
        <w:pStyle w:val="2"/>
        <w:spacing w:before="110" w:line="216" w:lineRule="auto"/>
        <w:ind w:left="4125"/>
      </w:pPr>
      <w:r>
        <w:rPr>
          <w:spacing w:val="-8"/>
        </w:rPr>
        <w:t>申请人（签字按手印</w:t>
      </w:r>
      <w:r>
        <w:rPr>
          <w:spacing w:val="3"/>
        </w:rPr>
        <w:t>）：</w:t>
      </w:r>
    </w:p>
    <w:p w14:paraId="4FF390BE">
      <w:pPr>
        <w:pStyle w:val="2"/>
        <w:spacing w:before="190" w:line="218" w:lineRule="auto"/>
        <w:ind w:left="4587"/>
      </w:pPr>
      <w:r>
        <w:rPr>
          <w:spacing w:val="-16"/>
        </w:rPr>
        <w:t>年</w:t>
      </w:r>
      <w:r>
        <w:rPr>
          <w:spacing w:val="7"/>
        </w:rPr>
        <w:t xml:space="preserve">    </w:t>
      </w:r>
      <w:r>
        <w:rPr>
          <w:spacing w:val="-16"/>
        </w:rPr>
        <w:t>月</w:t>
      </w:r>
      <w:r>
        <w:rPr>
          <w:spacing w:val="19"/>
        </w:rPr>
        <w:t xml:space="preserve">    </w:t>
      </w:r>
      <w:r>
        <w:rPr>
          <w:spacing w:val="-16"/>
        </w:rPr>
        <w:t>日</w:t>
      </w:r>
    </w:p>
    <w:p w14:paraId="68CE419C">
      <w:pPr>
        <w:spacing w:line="218" w:lineRule="auto"/>
        <w:sectPr>
          <w:footerReference r:id="rId7" w:type="default"/>
          <w:pgSz w:w="11906" w:h="16839"/>
          <w:pgMar w:top="1431" w:right="1557" w:bottom="1208" w:left="1578" w:header="0" w:footer="932" w:gutter="0"/>
          <w:cols w:space="720" w:num="1"/>
        </w:sectPr>
      </w:pPr>
    </w:p>
    <w:p w14:paraId="2D081054">
      <w:pPr>
        <w:spacing w:line="283" w:lineRule="auto"/>
        <w:rPr>
          <w:rFonts w:ascii="Arial"/>
          <w:sz w:val="21"/>
        </w:rPr>
      </w:pPr>
    </w:p>
    <w:p w14:paraId="53F88FD5">
      <w:pPr>
        <w:spacing w:line="283" w:lineRule="auto"/>
        <w:rPr>
          <w:rFonts w:ascii="Arial"/>
          <w:sz w:val="21"/>
        </w:rPr>
      </w:pPr>
    </w:p>
    <w:p w14:paraId="7752630A">
      <w:pPr>
        <w:spacing w:line="283" w:lineRule="auto"/>
        <w:rPr>
          <w:rFonts w:ascii="Arial"/>
          <w:sz w:val="21"/>
        </w:rPr>
      </w:pPr>
    </w:p>
    <w:p w14:paraId="441983A1">
      <w:pPr>
        <w:pStyle w:val="2"/>
        <w:spacing w:before="110" w:line="218" w:lineRule="auto"/>
        <w:ind w:left="151"/>
      </w:pPr>
      <w:r>
        <w:rPr>
          <w:spacing w:val="-20"/>
        </w:rPr>
        <w:t>附件</w:t>
      </w:r>
      <w:r>
        <w:rPr>
          <w:spacing w:val="-44"/>
        </w:rPr>
        <w:t xml:space="preserve"> </w:t>
      </w:r>
      <w:r>
        <w:rPr>
          <w:spacing w:val="-20"/>
        </w:rPr>
        <w:t>3：</w:t>
      </w:r>
    </w:p>
    <w:p w14:paraId="3185C4AC">
      <w:pPr>
        <w:spacing w:before="225" w:line="502" w:lineRule="exact"/>
        <w:ind w:left="2985"/>
        <w:outlineLvl w:val="1"/>
        <w:rPr>
          <w:rFonts w:ascii="微软雅黑" w:hAnsi="微软雅黑" w:eastAsia="微软雅黑" w:cs="微软雅黑"/>
          <w:sz w:val="48"/>
          <w:szCs w:val="48"/>
        </w:rPr>
      </w:pPr>
      <w:r>
        <w:rPr>
          <w:rFonts w:ascii="微软雅黑" w:hAnsi="微软雅黑" w:eastAsia="微软雅黑" w:cs="微软雅黑"/>
          <w:spacing w:val="-20"/>
          <w:position w:val="-2"/>
          <w:sz w:val="48"/>
          <w:szCs w:val="48"/>
        </w:rPr>
        <w:t>关于XXX等同志申请大病帮扶资金的公示</w:t>
      </w:r>
    </w:p>
    <w:p w14:paraId="1128E394">
      <w:pPr>
        <w:spacing w:line="255" w:lineRule="auto"/>
        <w:rPr>
          <w:rFonts w:ascii="Arial"/>
          <w:sz w:val="21"/>
        </w:rPr>
      </w:pPr>
    </w:p>
    <w:p w14:paraId="03F5BD8B">
      <w:pPr>
        <w:spacing w:before="120" w:line="193" w:lineRule="auto"/>
        <w:ind w:left="6240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3"/>
          <w:sz w:val="28"/>
          <w:szCs w:val="28"/>
        </w:rPr>
        <w:t>（示范文本）</w:t>
      </w:r>
    </w:p>
    <w:p w14:paraId="65AF507C">
      <w:pPr>
        <w:spacing w:line="443" w:lineRule="auto"/>
        <w:rPr>
          <w:rFonts w:ascii="Arial"/>
          <w:sz w:val="21"/>
        </w:rPr>
      </w:pPr>
    </w:p>
    <w:p w14:paraId="2BC7F724">
      <w:pPr>
        <w:pStyle w:val="2"/>
        <w:spacing w:before="91" w:line="308" w:lineRule="auto"/>
        <w:ind w:left="152" w:right="30" w:firstLine="527"/>
        <w:rPr>
          <w:sz w:val="28"/>
          <w:szCs w:val="28"/>
        </w:rPr>
      </w:pPr>
      <w:r>
        <w:rPr>
          <w:sz w:val="28"/>
          <w:szCs w:val="28"/>
        </w:rPr>
        <w:t>根据天津市教育工会大病帮扶工作要求，为保障大病帮扶工作公开、公平、公正，现将我单位工会会员XX</w:t>
      </w:r>
      <w:r>
        <w:rPr>
          <w:spacing w:val="-1"/>
          <w:sz w:val="28"/>
          <w:szCs w:val="28"/>
        </w:rPr>
        <w:t>X</w:t>
      </w:r>
      <w:r>
        <w:rPr>
          <w:spacing w:val="-4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等</w:t>
      </w:r>
      <w:r>
        <w:rPr>
          <w:spacing w:val="-2"/>
          <w:sz w:val="28"/>
          <w:szCs w:val="28"/>
        </w:rPr>
        <w:t>同志申请大病帮扶资金相关情况集中公示如下：</w:t>
      </w:r>
    </w:p>
    <w:tbl>
      <w:tblPr>
        <w:tblStyle w:val="5"/>
        <w:tblW w:w="1409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2"/>
        <w:gridCol w:w="885"/>
        <w:gridCol w:w="1679"/>
        <w:gridCol w:w="1724"/>
        <w:gridCol w:w="1575"/>
        <w:gridCol w:w="1619"/>
        <w:gridCol w:w="1949"/>
        <w:gridCol w:w="1784"/>
        <w:gridCol w:w="2089"/>
      </w:tblGrid>
      <w:tr w14:paraId="11D58F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792" w:type="dxa"/>
            <w:vAlign w:val="top"/>
          </w:tcPr>
          <w:p w14:paraId="435E74DD">
            <w:pPr>
              <w:rPr>
                <w:rFonts w:ascii="Arial"/>
                <w:sz w:val="21"/>
              </w:rPr>
            </w:pPr>
          </w:p>
          <w:p w14:paraId="6289B0DB">
            <w:pPr>
              <w:spacing w:before="78" w:line="223" w:lineRule="auto"/>
              <w:ind w:left="16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885" w:type="dxa"/>
            <w:vAlign w:val="top"/>
          </w:tcPr>
          <w:p w14:paraId="76A3ECF8">
            <w:pPr>
              <w:spacing w:line="241" w:lineRule="auto"/>
              <w:rPr>
                <w:rFonts w:ascii="Arial"/>
                <w:sz w:val="21"/>
              </w:rPr>
            </w:pPr>
          </w:p>
          <w:p w14:paraId="52DD9C04">
            <w:pPr>
              <w:spacing w:before="78" w:line="222" w:lineRule="auto"/>
              <w:ind w:left="20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1679" w:type="dxa"/>
            <w:vAlign w:val="top"/>
          </w:tcPr>
          <w:p w14:paraId="4489553C">
            <w:pPr>
              <w:spacing w:before="119" w:line="222" w:lineRule="auto"/>
              <w:ind w:left="36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大病救助</w:t>
            </w:r>
          </w:p>
          <w:p w14:paraId="079915A3">
            <w:pPr>
              <w:spacing w:before="112" w:line="214" w:lineRule="auto"/>
              <w:ind w:left="36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起止日期</w:t>
            </w:r>
          </w:p>
        </w:tc>
        <w:tc>
          <w:tcPr>
            <w:tcW w:w="1724" w:type="dxa"/>
            <w:vAlign w:val="top"/>
          </w:tcPr>
          <w:p w14:paraId="6B570EF3">
            <w:pPr>
              <w:spacing w:before="119" w:line="261" w:lineRule="auto"/>
              <w:ind w:left="146" w:right="14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大病救助实际个人支付总额</w:t>
            </w:r>
          </w:p>
        </w:tc>
        <w:tc>
          <w:tcPr>
            <w:tcW w:w="1575" w:type="dxa"/>
            <w:vAlign w:val="top"/>
          </w:tcPr>
          <w:p w14:paraId="44C9DCB7">
            <w:pPr>
              <w:spacing w:before="118" w:line="223" w:lineRule="auto"/>
              <w:ind w:left="31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互助保障</w:t>
            </w:r>
          </w:p>
          <w:p w14:paraId="6B0E5809">
            <w:pPr>
              <w:spacing w:before="111" w:line="214" w:lineRule="auto"/>
              <w:ind w:left="31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赔付金额</w:t>
            </w:r>
          </w:p>
        </w:tc>
        <w:tc>
          <w:tcPr>
            <w:tcW w:w="1619" w:type="dxa"/>
            <w:vAlign w:val="top"/>
          </w:tcPr>
          <w:p w14:paraId="60FBE821">
            <w:pPr>
              <w:spacing w:before="119" w:line="222" w:lineRule="auto"/>
              <w:ind w:left="33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市总工会</w:t>
            </w:r>
          </w:p>
          <w:p w14:paraId="5682D4DA">
            <w:pPr>
              <w:spacing w:before="112" w:line="214" w:lineRule="auto"/>
              <w:ind w:left="33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救助金额</w:t>
            </w:r>
          </w:p>
        </w:tc>
        <w:tc>
          <w:tcPr>
            <w:tcW w:w="1949" w:type="dxa"/>
            <w:vAlign w:val="top"/>
          </w:tcPr>
          <w:p w14:paraId="346CCB90">
            <w:pPr>
              <w:spacing w:before="106" w:line="179" w:lineRule="auto"/>
              <w:ind w:left="612" w:right="133" w:hanging="480"/>
              <w:rPr>
                <w:rFonts w:ascii="微软雅黑" w:hAnsi="微软雅黑" w:eastAsia="微软雅黑" w:cs="微软雅黑"/>
                <w:sz w:val="27"/>
                <w:szCs w:val="27"/>
              </w:rPr>
            </w:pPr>
            <w:r>
              <w:rPr>
                <w:rFonts w:ascii="微软雅黑" w:hAnsi="微软雅黑" w:eastAsia="微软雅黑" w:cs="微软雅黑"/>
                <w:spacing w:val="-8"/>
                <w:w w:val="91"/>
                <w:sz w:val="27"/>
                <w:szCs w:val="27"/>
              </w:rPr>
              <w:t>基层工会救助帮</w:t>
            </w:r>
            <w:r>
              <w:rPr>
                <w:rFonts w:ascii="微软雅黑" w:hAnsi="微软雅黑" w:eastAsia="微软雅黑" w:cs="微软雅黑"/>
                <w:spacing w:val="-3"/>
                <w:w w:val="93"/>
                <w:sz w:val="27"/>
                <w:szCs w:val="27"/>
              </w:rPr>
              <w:t>扶金额</w:t>
            </w:r>
          </w:p>
        </w:tc>
        <w:tc>
          <w:tcPr>
            <w:tcW w:w="1784" w:type="dxa"/>
            <w:vAlign w:val="top"/>
          </w:tcPr>
          <w:p w14:paraId="6F392E4E">
            <w:pPr>
              <w:spacing w:before="119" w:line="261" w:lineRule="auto"/>
              <w:ind w:left="426" w:right="287" w:hanging="12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市教育工会</w:t>
            </w: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帮扶基数</w:t>
            </w:r>
          </w:p>
        </w:tc>
        <w:tc>
          <w:tcPr>
            <w:tcW w:w="2089" w:type="dxa"/>
            <w:vAlign w:val="top"/>
          </w:tcPr>
          <w:p w14:paraId="06AB9C35">
            <w:pPr>
              <w:spacing w:before="119" w:line="261" w:lineRule="auto"/>
              <w:ind w:left="330" w:right="202" w:hanging="12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拟申请的市教育工会帮扶金额</w:t>
            </w:r>
          </w:p>
        </w:tc>
      </w:tr>
      <w:tr w14:paraId="659EBE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792" w:type="dxa"/>
            <w:vAlign w:val="top"/>
          </w:tcPr>
          <w:p w14:paraId="68F11EE5">
            <w:pPr>
              <w:rPr>
                <w:rFonts w:ascii="Arial"/>
                <w:sz w:val="21"/>
              </w:rPr>
            </w:pPr>
          </w:p>
        </w:tc>
        <w:tc>
          <w:tcPr>
            <w:tcW w:w="885" w:type="dxa"/>
            <w:vAlign w:val="top"/>
          </w:tcPr>
          <w:p w14:paraId="6C045CC8">
            <w:pPr>
              <w:rPr>
                <w:rFonts w:ascii="Arial"/>
                <w:sz w:val="21"/>
              </w:rPr>
            </w:pPr>
          </w:p>
        </w:tc>
        <w:tc>
          <w:tcPr>
            <w:tcW w:w="1679" w:type="dxa"/>
            <w:vAlign w:val="top"/>
          </w:tcPr>
          <w:p w14:paraId="34A1E5DE">
            <w:pPr>
              <w:rPr>
                <w:rFonts w:ascii="Arial"/>
                <w:sz w:val="21"/>
              </w:rPr>
            </w:pPr>
          </w:p>
        </w:tc>
        <w:tc>
          <w:tcPr>
            <w:tcW w:w="1724" w:type="dxa"/>
            <w:vAlign w:val="top"/>
          </w:tcPr>
          <w:p w14:paraId="7CE75CD0">
            <w:pPr>
              <w:rPr>
                <w:rFonts w:ascii="Arial"/>
                <w:sz w:val="21"/>
              </w:rPr>
            </w:pPr>
          </w:p>
        </w:tc>
        <w:tc>
          <w:tcPr>
            <w:tcW w:w="1575" w:type="dxa"/>
            <w:vAlign w:val="top"/>
          </w:tcPr>
          <w:p w14:paraId="6B7FC28A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Align w:val="top"/>
          </w:tcPr>
          <w:p w14:paraId="3548C007">
            <w:pPr>
              <w:rPr>
                <w:rFonts w:ascii="Arial"/>
                <w:sz w:val="21"/>
              </w:rPr>
            </w:pPr>
          </w:p>
        </w:tc>
        <w:tc>
          <w:tcPr>
            <w:tcW w:w="1949" w:type="dxa"/>
            <w:vAlign w:val="top"/>
          </w:tcPr>
          <w:p w14:paraId="7139D044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Align w:val="top"/>
          </w:tcPr>
          <w:p w14:paraId="37F014B0">
            <w:pPr>
              <w:rPr>
                <w:rFonts w:ascii="Arial"/>
                <w:sz w:val="21"/>
              </w:rPr>
            </w:pPr>
          </w:p>
        </w:tc>
        <w:tc>
          <w:tcPr>
            <w:tcW w:w="2089" w:type="dxa"/>
            <w:vAlign w:val="top"/>
          </w:tcPr>
          <w:p w14:paraId="08BD34EF">
            <w:pPr>
              <w:rPr>
                <w:rFonts w:ascii="Arial"/>
                <w:sz w:val="21"/>
              </w:rPr>
            </w:pPr>
          </w:p>
        </w:tc>
      </w:tr>
      <w:tr w14:paraId="7DA9C0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792" w:type="dxa"/>
            <w:vAlign w:val="top"/>
          </w:tcPr>
          <w:p w14:paraId="45EC22E2">
            <w:pPr>
              <w:rPr>
                <w:rFonts w:ascii="Arial"/>
                <w:sz w:val="21"/>
              </w:rPr>
            </w:pPr>
          </w:p>
        </w:tc>
        <w:tc>
          <w:tcPr>
            <w:tcW w:w="885" w:type="dxa"/>
            <w:vAlign w:val="top"/>
          </w:tcPr>
          <w:p w14:paraId="29175B51">
            <w:pPr>
              <w:rPr>
                <w:rFonts w:ascii="Arial"/>
                <w:sz w:val="21"/>
              </w:rPr>
            </w:pPr>
          </w:p>
        </w:tc>
        <w:tc>
          <w:tcPr>
            <w:tcW w:w="1679" w:type="dxa"/>
            <w:vAlign w:val="top"/>
          </w:tcPr>
          <w:p w14:paraId="15C8BBC4">
            <w:pPr>
              <w:rPr>
                <w:rFonts w:ascii="Arial"/>
                <w:sz w:val="21"/>
              </w:rPr>
            </w:pPr>
          </w:p>
        </w:tc>
        <w:tc>
          <w:tcPr>
            <w:tcW w:w="1724" w:type="dxa"/>
            <w:vAlign w:val="top"/>
          </w:tcPr>
          <w:p w14:paraId="6F368814">
            <w:pPr>
              <w:rPr>
                <w:rFonts w:ascii="Arial"/>
                <w:sz w:val="21"/>
              </w:rPr>
            </w:pPr>
          </w:p>
        </w:tc>
        <w:tc>
          <w:tcPr>
            <w:tcW w:w="1575" w:type="dxa"/>
            <w:vAlign w:val="top"/>
          </w:tcPr>
          <w:p w14:paraId="5F269970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Align w:val="top"/>
          </w:tcPr>
          <w:p w14:paraId="0A9E09D0">
            <w:pPr>
              <w:rPr>
                <w:rFonts w:ascii="Arial"/>
                <w:sz w:val="21"/>
              </w:rPr>
            </w:pPr>
          </w:p>
        </w:tc>
        <w:tc>
          <w:tcPr>
            <w:tcW w:w="1949" w:type="dxa"/>
            <w:vAlign w:val="top"/>
          </w:tcPr>
          <w:p w14:paraId="23FE5A7B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Align w:val="top"/>
          </w:tcPr>
          <w:p w14:paraId="1F11CD92">
            <w:pPr>
              <w:rPr>
                <w:rFonts w:ascii="Arial"/>
                <w:sz w:val="21"/>
              </w:rPr>
            </w:pPr>
          </w:p>
        </w:tc>
        <w:tc>
          <w:tcPr>
            <w:tcW w:w="2089" w:type="dxa"/>
            <w:vAlign w:val="top"/>
          </w:tcPr>
          <w:p w14:paraId="2AAEEB51">
            <w:pPr>
              <w:rPr>
                <w:rFonts w:ascii="Arial"/>
                <w:sz w:val="21"/>
              </w:rPr>
            </w:pPr>
          </w:p>
        </w:tc>
      </w:tr>
      <w:tr w14:paraId="7CCBE7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792" w:type="dxa"/>
            <w:vAlign w:val="top"/>
          </w:tcPr>
          <w:p w14:paraId="76267930">
            <w:pPr>
              <w:rPr>
                <w:rFonts w:ascii="Arial"/>
                <w:sz w:val="21"/>
              </w:rPr>
            </w:pPr>
          </w:p>
        </w:tc>
        <w:tc>
          <w:tcPr>
            <w:tcW w:w="885" w:type="dxa"/>
            <w:vAlign w:val="top"/>
          </w:tcPr>
          <w:p w14:paraId="3F6B803D">
            <w:pPr>
              <w:rPr>
                <w:rFonts w:ascii="Arial"/>
                <w:sz w:val="21"/>
              </w:rPr>
            </w:pPr>
          </w:p>
        </w:tc>
        <w:tc>
          <w:tcPr>
            <w:tcW w:w="1679" w:type="dxa"/>
            <w:vAlign w:val="top"/>
          </w:tcPr>
          <w:p w14:paraId="3FB00EF1">
            <w:pPr>
              <w:rPr>
                <w:rFonts w:ascii="Arial"/>
                <w:sz w:val="21"/>
              </w:rPr>
            </w:pPr>
          </w:p>
        </w:tc>
        <w:tc>
          <w:tcPr>
            <w:tcW w:w="1724" w:type="dxa"/>
            <w:vAlign w:val="top"/>
          </w:tcPr>
          <w:p w14:paraId="0BA60667">
            <w:pPr>
              <w:rPr>
                <w:rFonts w:ascii="Arial"/>
                <w:sz w:val="21"/>
              </w:rPr>
            </w:pPr>
          </w:p>
        </w:tc>
        <w:tc>
          <w:tcPr>
            <w:tcW w:w="1575" w:type="dxa"/>
            <w:vAlign w:val="top"/>
          </w:tcPr>
          <w:p w14:paraId="1ECA6013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Align w:val="top"/>
          </w:tcPr>
          <w:p w14:paraId="7A24B545">
            <w:pPr>
              <w:rPr>
                <w:rFonts w:ascii="Arial"/>
                <w:sz w:val="21"/>
              </w:rPr>
            </w:pPr>
          </w:p>
        </w:tc>
        <w:tc>
          <w:tcPr>
            <w:tcW w:w="1949" w:type="dxa"/>
            <w:vAlign w:val="top"/>
          </w:tcPr>
          <w:p w14:paraId="64DB01BD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Align w:val="top"/>
          </w:tcPr>
          <w:p w14:paraId="586BB857">
            <w:pPr>
              <w:rPr>
                <w:rFonts w:ascii="Arial"/>
                <w:sz w:val="21"/>
              </w:rPr>
            </w:pPr>
          </w:p>
        </w:tc>
        <w:tc>
          <w:tcPr>
            <w:tcW w:w="2089" w:type="dxa"/>
            <w:vAlign w:val="top"/>
          </w:tcPr>
          <w:p w14:paraId="4BE3E2EE">
            <w:pPr>
              <w:rPr>
                <w:rFonts w:ascii="Arial"/>
                <w:sz w:val="21"/>
              </w:rPr>
            </w:pPr>
          </w:p>
        </w:tc>
      </w:tr>
    </w:tbl>
    <w:p w14:paraId="615594EC">
      <w:pPr>
        <w:pStyle w:val="2"/>
        <w:spacing w:before="146" w:line="316" w:lineRule="auto"/>
        <w:ind w:left="131" w:right="30" w:firstLine="565"/>
        <w:rPr>
          <w:sz w:val="28"/>
          <w:szCs w:val="28"/>
        </w:rPr>
      </w:pPr>
      <w:r>
        <w:rPr>
          <w:spacing w:val="-8"/>
          <w:sz w:val="28"/>
          <w:szCs w:val="28"/>
        </w:rPr>
        <w:t>实际发放的帮扶金额以市教育工会最终核定金额为准</w:t>
      </w:r>
      <w:r>
        <w:rPr>
          <w:spacing w:val="-9"/>
          <w:sz w:val="28"/>
          <w:szCs w:val="28"/>
        </w:rPr>
        <w:t>，公示期自</w:t>
      </w:r>
      <w:r>
        <w:rPr>
          <w:spacing w:val="-9"/>
          <w:sz w:val="28"/>
          <w:szCs w:val="28"/>
          <w:u w:val="single" w:color="auto"/>
        </w:rPr>
        <w:t xml:space="preserve"> </w:t>
      </w:r>
      <w:r>
        <w:rPr>
          <w:spacing w:val="-9"/>
          <w:sz w:val="28"/>
          <w:szCs w:val="28"/>
        </w:rPr>
        <w:t>月</w:t>
      </w:r>
      <w:r>
        <w:rPr>
          <w:spacing w:val="-9"/>
          <w:sz w:val="28"/>
          <w:szCs w:val="28"/>
          <w:u w:val="single" w:color="auto"/>
        </w:rPr>
        <w:t xml:space="preserve"> </w:t>
      </w:r>
      <w:r>
        <w:rPr>
          <w:spacing w:val="-76"/>
          <w:sz w:val="28"/>
          <w:szCs w:val="28"/>
        </w:rPr>
        <w:t xml:space="preserve"> </w:t>
      </w:r>
      <w:r>
        <w:rPr>
          <w:spacing w:val="-9"/>
          <w:sz w:val="28"/>
          <w:szCs w:val="28"/>
        </w:rPr>
        <w:t>日至</w:t>
      </w:r>
      <w:r>
        <w:rPr>
          <w:spacing w:val="-9"/>
          <w:sz w:val="28"/>
          <w:szCs w:val="28"/>
          <w:u w:val="single" w:color="auto"/>
        </w:rPr>
        <w:t xml:space="preserve"> </w:t>
      </w:r>
      <w:r>
        <w:rPr>
          <w:spacing w:val="-9"/>
          <w:sz w:val="28"/>
          <w:szCs w:val="28"/>
        </w:rPr>
        <w:t>月</w:t>
      </w:r>
      <w:r>
        <w:rPr>
          <w:spacing w:val="-9"/>
          <w:sz w:val="28"/>
          <w:szCs w:val="28"/>
          <w:u w:val="single" w:color="auto"/>
        </w:rPr>
        <w:t xml:space="preserve"> </w:t>
      </w:r>
      <w:r>
        <w:rPr>
          <w:spacing w:val="-76"/>
          <w:sz w:val="28"/>
          <w:szCs w:val="28"/>
        </w:rPr>
        <w:t xml:space="preserve"> </w:t>
      </w:r>
      <w:r>
        <w:rPr>
          <w:spacing w:val="-9"/>
          <w:sz w:val="28"/>
          <w:szCs w:val="28"/>
        </w:rPr>
        <w:t>日止，如有异议，请于</w:t>
      </w:r>
      <w:r>
        <w:rPr>
          <w:spacing w:val="-9"/>
          <w:sz w:val="28"/>
          <w:szCs w:val="28"/>
          <w:u w:val="single" w:color="auto"/>
        </w:rPr>
        <w:t xml:space="preserve"> </w:t>
      </w:r>
      <w:r>
        <w:rPr>
          <w:spacing w:val="-9"/>
          <w:sz w:val="28"/>
          <w:szCs w:val="28"/>
        </w:rPr>
        <w:t>月</w:t>
      </w:r>
      <w:r>
        <w:rPr>
          <w:spacing w:val="-9"/>
          <w:sz w:val="28"/>
          <w:szCs w:val="28"/>
          <w:u w:val="single" w:color="auto"/>
        </w:rPr>
        <w:t xml:space="preserve"> </w:t>
      </w:r>
      <w:r>
        <w:rPr>
          <w:spacing w:val="-76"/>
          <w:sz w:val="28"/>
          <w:szCs w:val="28"/>
        </w:rPr>
        <w:t xml:space="preserve"> </w:t>
      </w:r>
      <w:r>
        <w:rPr>
          <w:spacing w:val="-9"/>
          <w:sz w:val="28"/>
          <w:szCs w:val="28"/>
        </w:rPr>
        <w:t>日</w:t>
      </w:r>
      <w:r>
        <w:rPr>
          <w:spacing w:val="37"/>
          <w:sz w:val="28"/>
          <w:szCs w:val="28"/>
          <w:u w:val="single" w:color="auto"/>
        </w:rPr>
        <w:t xml:space="preserve"> </w:t>
      </w:r>
      <w:r>
        <w:rPr>
          <w:spacing w:val="-9"/>
          <w:sz w:val="28"/>
          <w:szCs w:val="28"/>
        </w:rPr>
        <w:t>时</w:t>
      </w:r>
      <w:r>
        <w:rPr>
          <w:spacing w:val="-3"/>
          <w:sz w:val="28"/>
          <w:szCs w:val="28"/>
        </w:rPr>
        <w:t>前联系本单位工会</w:t>
      </w:r>
      <w:r>
        <w:rPr>
          <w:spacing w:val="59"/>
          <w:sz w:val="28"/>
          <w:szCs w:val="28"/>
          <w:u w:val="single" w:color="auto"/>
        </w:rPr>
        <w:t xml:space="preserve">  </w:t>
      </w:r>
      <w:r>
        <w:rPr>
          <w:spacing w:val="-3"/>
          <w:sz w:val="28"/>
          <w:szCs w:val="28"/>
          <w:u w:val="single" w:color="auto"/>
        </w:rPr>
        <w:t>（</w:t>
      </w:r>
      <w:r>
        <w:rPr>
          <w:spacing w:val="-58"/>
          <w:sz w:val="28"/>
          <w:szCs w:val="28"/>
          <w:u w:val="single" w:color="auto"/>
        </w:rPr>
        <w:t xml:space="preserve"> </w:t>
      </w:r>
      <w:r>
        <w:rPr>
          <w:spacing w:val="-3"/>
          <w:sz w:val="28"/>
          <w:szCs w:val="28"/>
          <w:u w:val="single" w:color="auto"/>
        </w:rPr>
        <w:t xml:space="preserve">电话）  </w:t>
      </w:r>
      <w:r>
        <w:rPr>
          <w:spacing w:val="-3"/>
          <w:sz w:val="28"/>
          <w:szCs w:val="28"/>
        </w:rPr>
        <w:t>。市教育工会监督电话</w:t>
      </w:r>
      <w:r>
        <w:rPr>
          <w:spacing w:val="-46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63085</w:t>
      </w:r>
      <w:r>
        <w:rPr>
          <w:spacing w:val="-4"/>
          <w:sz w:val="28"/>
          <w:szCs w:val="28"/>
        </w:rPr>
        <w:t>193。</w:t>
      </w:r>
    </w:p>
    <w:p w14:paraId="47C003F6">
      <w:pPr>
        <w:pStyle w:val="2"/>
        <w:tabs>
          <w:tab w:val="left" w:pos="12390"/>
        </w:tabs>
        <w:spacing w:before="2" w:line="317" w:lineRule="auto"/>
        <w:ind w:left="11970" w:right="30" w:firstLine="361"/>
        <w:rPr>
          <w:sz w:val="28"/>
          <w:szCs w:val="28"/>
        </w:rPr>
      </w:pPr>
      <w:r>
        <w:rPr>
          <w:spacing w:val="-4"/>
          <w:sz w:val="28"/>
          <w:szCs w:val="28"/>
        </w:rPr>
        <w:t>XXXX</w:t>
      </w:r>
      <w:r>
        <w:rPr>
          <w:spacing w:val="-51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单位工会</w:t>
      </w:r>
      <w:r>
        <w:rPr>
          <w:sz w:val="28"/>
          <w:szCs w:val="28"/>
          <w:u w:val="single" w:color="auto"/>
        </w:rPr>
        <w:tab/>
      </w:r>
      <w:r>
        <w:rPr>
          <w:spacing w:val="-124"/>
          <w:sz w:val="28"/>
          <w:szCs w:val="28"/>
        </w:rPr>
        <w:t xml:space="preserve"> </w:t>
      </w:r>
      <w:r>
        <w:rPr>
          <w:spacing w:val="-34"/>
          <w:sz w:val="28"/>
          <w:szCs w:val="28"/>
        </w:rPr>
        <w:t>年</w:t>
      </w:r>
      <w:r>
        <w:rPr>
          <w:spacing w:val="68"/>
          <w:sz w:val="28"/>
          <w:szCs w:val="28"/>
          <w:u w:val="single" w:color="auto"/>
        </w:rPr>
        <w:t xml:space="preserve">  </w:t>
      </w:r>
      <w:r>
        <w:rPr>
          <w:spacing w:val="-114"/>
          <w:sz w:val="28"/>
          <w:szCs w:val="28"/>
        </w:rPr>
        <w:t xml:space="preserve"> </w:t>
      </w:r>
      <w:r>
        <w:rPr>
          <w:spacing w:val="-34"/>
          <w:sz w:val="28"/>
          <w:szCs w:val="28"/>
        </w:rPr>
        <w:t>月</w:t>
      </w:r>
      <w:r>
        <w:rPr>
          <w:spacing w:val="70"/>
          <w:sz w:val="28"/>
          <w:szCs w:val="28"/>
          <w:u w:val="single" w:color="auto"/>
        </w:rPr>
        <w:t xml:space="preserve">  </w:t>
      </w:r>
      <w:r>
        <w:rPr>
          <w:spacing w:val="-76"/>
          <w:sz w:val="28"/>
          <w:szCs w:val="28"/>
        </w:rPr>
        <w:t xml:space="preserve"> </w:t>
      </w:r>
      <w:r>
        <w:rPr>
          <w:spacing w:val="-34"/>
          <w:sz w:val="28"/>
          <w:szCs w:val="28"/>
        </w:rPr>
        <w:t>日</w:t>
      </w:r>
    </w:p>
    <w:p w14:paraId="0DDACF36">
      <w:pPr>
        <w:spacing w:line="317" w:lineRule="auto"/>
        <w:rPr>
          <w:sz w:val="28"/>
          <w:szCs w:val="28"/>
        </w:rPr>
        <w:sectPr>
          <w:footerReference r:id="rId8" w:type="default"/>
          <w:pgSz w:w="16839" w:h="11906"/>
          <w:pgMar w:top="1012" w:right="1409" w:bottom="1208" w:left="1327" w:header="0" w:footer="933" w:gutter="0"/>
          <w:cols w:space="720" w:num="1"/>
        </w:sectPr>
      </w:pPr>
    </w:p>
    <w:p w14:paraId="301D4084">
      <w:pPr>
        <w:spacing w:line="283" w:lineRule="auto"/>
        <w:rPr>
          <w:rFonts w:ascii="Arial"/>
          <w:sz w:val="21"/>
        </w:rPr>
      </w:pPr>
    </w:p>
    <w:p w14:paraId="0EFE0C9D">
      <w:pPr>
        <w:spacing w:line="283" w:lineRule="auto"/>
        <w:rPr>
          <w:rFonts w:ascii="Arial"/>
          <w:sz w:val="21"/>
        </w:rPr>
      </w:pPr>
    </w:p>
    <w:p w14:paraId="2E9A7C92">
      <w:pPr>
        <w:spacing w:line="283" w:lineRule="auto"/>
        <w:rPr>
          <w:rFonts w:ascii="Arial"/>
          <w:sz w:val="21"/>
        </w:rPr>
      </w:pPr>
    </w:p>
    <w:p w14:paraId="0098FE08">
      <w:pPr>
        <w:pStyle w:val="2"/>
        <w:spacing w:before="110" w:line="218" w:lineRule="auto"/>
        <w:ind w:left="935"/>
      </w:pPr>
      <w:r>
        <w:rPr>
          <w:spacing w:val="-16"/>
        </w:rPr>
        <w:t>附件</w:t>
      </w:r>
      <w:r>
        <w:rPr>
          <w:spacing w:val="-60"/>
        </w:rPr>
        <w:t xml:space="preserve"> </w:t>
      </w:r>
      <w:r>
        <w:rPr>
          <w:spacing w:val="-16"/>
        </w:rPr>
        <w:t>4：</w:t>
      </w:r>
    </w:p>
    <w:p w14:paraId="449CFAC9">
      <w:pPr>
        <w:spacing w:before="225" w:line="502" w:lineRule="exact"/>
        <w:ind w:left="5235"/>
        <w:outlineLvl w:val="1"/>
        <w:rPr>
          <w:rFonts w:ascii="微软雅黑" w:hAnsi="微软雅黑" w:eastAsia="微软雅黑" w:cs="微软雅黑"/>
          <w:sz w:val="50"/>
          <w:szCs w:val="50"/>
        </w:rPr>
      </w:pPr>
      <w:r>
        <w:rPr>
          <w:rFonts w:ascii="微软雅黑" w:hAnsi="微软雅黑" w:eastAsia="微软雅黑" w:cs="微软雅黑"/>
          <w:spacing w:val="-18"/>
          <w:w w:val="92"/>
          <w:position w:val="-2"/>
          <w:sz w:val="50"/>
          <w:szCs w:val="50"/>
        </w:rPr>
        <w:t>会员大病帮扶金汇总申请表</w:t>
      </w:r>
    </w:p>
    <w:p w14:paraId="2DBEC2F9">
      <w:pPr>
        <w:pStyle w:val="2"/>
        <w:spacing w:before="298" w:line="211" w:lineRule="auto"/>
        <w:ind w:left="949"/>
        <w:rPr>
          <w:sz w:val="28"/>
          <w:szCs w:val="28"/>
        </w:rPr>
      </w:pPr>
      <w:r>
        <w:rPr>
          <w:spacing w:val="-3"/>
          <w:sz w:val="28"/>
          <w:szCs w:val="28"/>
        </w:rPr>
        <w:t>申请单位（盖章</w:t>
      </w:r>
      <w:r>
        <w:rPr>
          <w:spacing w:val="-1"/>
          <w:sz w:val="28"/>
          <w:szCs w:val="28"/>
        </w:rPr>
        <w:t>）：</w:t>
      </w:r>
      <w:r>
        <w:rPr>
          <w:spacing w:val="1"/>
          <w:sz w:val="28"/>
          <w:szCs w:val="28"/>
        </w:rPr>
        <w:t xml:space="preserve">                     </w:t>
      </w:r>
      <w:r>
        <w:rPr>
          <w:spacing w:val="-3"/>
          <w:sz w:val="28"/>
          <w:szCs w:val="28"/>
        </w:rPr>
        <w:t>填报人：              联系电话：</w:t>
      </w:r>
      <w:r>
        <w:rPr>
          <w:spacing w:val="1"/>
          <w:sz w:val="28"/>
          <w:szCs w:val="28"/>
        </w:rPr>
        <w:t xml:space="preserve">                 </w:t>
      </w:r>
      <w:r>
        <w:rPr>
          <w:spacing w:val="-3"/>
          <w:sz w:val="28"/>
          <w:szCs w:val="28"/>
        </w:rPr>
        <w:t>单位：万元</w:t>
      </w:r>
    </w:p>
    <w:tbl>
      <w:tblPr>
        <w:tblStyle w:val="5"/>
        <w:tblW w:w="1574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0"/>
        <w:gridCol w:w="1051"/>
        <w:gridCol w:w="496"/>
        <w:gridCol w:w="1925"/>
        <w:gridCol w:w="1383"/>
        <w:gridCol w:w="1394"/>
        <w:gridCol w:w="1469"/>
        <w:gridCol w:w="1231"/>
        <w:gridCol w:w="1335"/>
        <w:gridCol w:w="1424"/>
        <w:gridCol w:w="1499"/>
        <w:gridCol w:w="1484"/>
        <w:gridCol w:w="525"/>
      </w:tblGrid>
      <w:tr w14:paraId="60BAC0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8" w:hRule="atLeast"/>
        </w:trPr>
        <w:tc>
          <w:tcPr>
            <w:tcW w:w="530" w:type="dxa"/>
            <w:textDirection w:val="tbRlV"/>
            <w:vAlign w:val="top"/>
          </w:tcPr>
          <w:p w14:paraId="19954B13">
            <w:pPr>
              <w:spacing w:before="143" w:line="209" w:lineRule="auto"/>
              <w:ind w:left="31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3"/>
                <w:sz w:val="24"/>
                <w:szCs w:val="24"/>
              </w:rPr>
              <w:t>序</w:t>
            </w:r>
            <w:r>
              <w:rPr>
                <w:rFonts w:ascii="黑体" w:hAnsi="黑体" w:eastAsia="黑体" w:cs="黑体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24"/>
                <w:szCs w:val="24"/>
              </w:rPr>
              <w:t>号</w:t>
            </w:r>
          </w:p>
        </w:tc>
        <w:tc>
          <w:tcPr>
            <w:tcW w:w="1051" w:type="dxa"/>
            <w:vAlign w:val="top"/>
          </w:tcPr>
          <w:p w14:paraId="5053494D">
            <w:pPr>
              <w:spacing w:line="439" w:lineRule="auto"/>
              <w:rPr>
                <w:rFonts w:ascii="Arial"/>
                <w:sz w:val="21"/>
              </w:rPr>
            </w:pPr>
          </w:p>
          <w:p w14:paraId="44BD992A">
            <w:pPr>
              <w:spacing w:before="78" w:line="222" w:lineRule="auto"/>
              <w:ind w:left="28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496" w:type="dxa"/>
            <w:textDirection w:val="tbRlV"/>
            <w:vAlign w:val="top"/>
          </w:tcPr>
          <w:p w14:paraId="6BB4CAFD">
            <w:pPr>
              <w:spacing w:before="129" w:line="207" w:lineRule="auto"/>
              <w:ind w:left="31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3"/>
                <w:sz w:val="24"/>
                <w:szCs w:val="24"/>
              </w:rPr>
              <w:t>性</w:t>
            </w:r>
            <w:r>
              <w:rPr>
                <w:rFonts w:ascii="黑体" w:hAnsi="黑体" w:eastAsia="黑体" w:cs="黑体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24"/>
                <w:szCs w:val="24"/>
              </w:rPr>
              <w:t>别</w:t>
            </w:r>
          </w:p>
        </w:tc>
        <w:tc>
          <w:tcPr>
            <w:tcW w:w="1925" w:type="dxa"/>
            <w:vAlign w:val="top"/>
          </w:tcPr>
          <w:p w14:paraId="5B9178BE">
            <w:pPr>
              <w:spacing w:line="439" w:lineRule="auto"/>
              <w:rPr>
                <w:rFonts w:ascii="Arial"/>
                <w:sz w:val="21"/>
              </w:rPr>
            </w:pPr>
          </w:p>
          <w:p w14:paraId="65AE9CA6">
            <w:pPr>
              <w:spacing w:before="78" w:line="221" w:lineRule="auto"/>
              <w:ind w:left="49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身份证号</w:t>
            </w:r>
          </w:p>
        </w:tc>
        <w:tc>
          <w:tcPr>
            <w:tcW w:w="1383" w:type="dxa"/>
            <w:vAlign w:val="top"/>
          </w:tcPr>
          <w:p w14:paraId="65376820">
            <w:pPr>
              <w:spacing w:line="439" w:lineRule="auto"/>
              <w:rPr>
                <w:rFonts w:ascii="Arial"/>
                <w:sz w:val="21"/>
              </w:rPr>
            </w:pPr>
          </w:p>
          <w:p w14:paraId="62FA04D5">
            <w:pPr>
              <w:spacing w:before="78" w:line="221" w:lineRule="auto"/>
              <w:ind w:left="21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联系方式</w:t>
            </w:r>
          </w:p>
        </w:tc>
        <w:tc>
          <w:tcPr>
            <w:tcW w:w="1394" w:type="dxa"/>
            <w:vAlign w:val="top"/>
          </w:tcPr>
          <w:p w14:paraId="0868A982">
            <w:pPr>
              <w:spacing w:line="438" w:lineRule="auto"/>
              <w:rPr>
                <w:rFonts w:ascii="Arial"/>
                <w:sz w:val="21"/>
              </w:rPr>
            </w:pPr>
          </w:p>
          <w:p w14:paraId="06079542">
            <w:pPr>
              <w:spacing w:before="78" w:line="222" w:lineRule="auto"/>
              <w:ind w:left="22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工作单位</w:t>
            </w:r>
          </w:p>
        </w:tc>
        <w:tc>
          <w:tcPr>
            <w:tcW w:w="1469" w:type="dxa"/>
            <w:vAlign w:val="top"/>
          </w:tcPr>
          <w:p w14:paraId="1E191FD9">
            <w:pPr>
              <w:spacing w:before="118" w:line="222" w:lineRule="auto"/>
              <w:ind w:left="14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大病救助实</w:t>
            </w:r>
          </w:p>
          <w:p w14:paraId="4BF0B194">
            <w:pPr>
              <w:spacing w:before="111" w:line="261" w:lineRule="auto"/>
              <w:ind w:left="505" w:right="132" w:hanging="35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际个人支付</w:t>
            </w: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总额</w:t>
            </w:r>
          </w:p>
        </w:tc>
        <w:tc>
          <w:tcPr>
            <w:tcW w:w="1231" w:type="dxa"/>
            <w:vAlign w:val="top"/>
          </w:tcPr>
          <w:p w14:paraId="73253671">
            <w:pPr>
              <w:spacing w:before="318" w:line="310" w:lineRule="auto"/>
              <w:ind w:left="141" w:right="134" w:firstLine="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互助保障</w:t>
            </w: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赔付金额</w:t>
            </w:r>
          </w:p>
        </w:tc>
        <w:tc>
          <w:tcPr>
            <w:tcW w:w="1335" w:type="dxa"/>
            <w:vAlign w:val="top"/>
          </w:tcPr>
          <w:p w14:paraId="1A672961">
            <w:pPr>
              <w:spacing w:before="318" w:line="310" w:lineRule="auto"/>
              <w:ind w:left="192" w:right="185" w:firstLine="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市总工会</w:t>
            </w: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救助金额</w:t>
            </w:r>
          </w:p>
        </w:tc>
        <w:tc>
          <w:tcPr>
            <w:tcW w:w="1424" w:type="dxa"/>
            <w:vAlign w:val="top"/>
          </w:tcPr>
          <w:p w14:paraId="0C011F54">
            <w:pPr>
              <w:spacing w:before="308" w:line="196" w:lineRule="auto"/>
              <w:ind w:left="115" w:right="114" w:hanging="6"/>
              <w:rPr>
                <w:rFonts w:ascii="微软雅黑" w:hAnsi="微软雅黑" w:eastAsia="微软雅黑" w:cs="微软雅黑"/>
                <w:sz w:val="27"/>
                <w:szCs w:val="27"/>
              </w:rPr>
            </w:pPr>
            <w:r>
              <w:rPr>
                <w:rFonts w:ascii="微软雅黑" w:hAnsi="微软雅黑" w:eastAsia="微软雅黑" w:cs="微软雅黑"/>
                <w:spacing w:val="-7"/>
                <w:w w:val="91"/>
                <w:sz w:val="27"/>
                <w:szCs w:val="27"/>
              </w:rPr>
              <w:t>基层工会救</w:t>
            </w:r>
            <w:r>
              <w:rPr>
                <w:rFonts w:ascii="微软雅黑" w:hAnsi="微软雅黑" w:eastAsia="微软雅黑" w:cs="微软雅黑"/>
                <w:spacing w:val="-7"/>
                <w:w w:val="90"/>
                <w:sz w:val="27"/>
                <w:szCs w:val="27"/>
              </w:rPr>
              <w:t>助帮扶金额</w:t>
            </w:r>
          </w:p>
        </w:tc>
        <w:tc>
          <w:tcPr>
            <w:tcW w:w="1499" w:type="dxa"/>
            <w:vAlign w:val="top"/>
          </w:tcPr>
          <w:p w14:paraId="2F380595">
            <w:pPr>
              <w:spacing w:before="318" w:line="310" w:lineRule="auto"/>
              <w:ind w:left="285" w:right="144" w:hanging="12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市教育工会</w:t>
            </w: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帮扶基数</w:t>
            </w:r>
          </w:p>
        </w:tc>
        <w:tc>
          <w:tcPr>
            <w:tcW w:w="1484" w:type="dxa"/>
            <w:vAlign w:val="top"/>
          </w:tcPr>
          <w:p w14:paraId="5CC34C75">
            <w:pPr>
              <w:spacing w:before="318" w:line="310" w:lineRule="auto"/>
              <w:ind w:left="276" w:right="137" w:hanging="12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市教育工会</w:t>
            </w: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帮扶金额</w:t>
            </w:r>
          </w:p>
        </w:tc>
        <w:tc>
          <w:tcPr>
            <w:tcW w:w="525" w:type="dxa"/>
            <w:textDirection w:val="tbRlV"/>
            <w:vAlign w:val="top"/>
          </w:tcPr>
          <w:p w14:paraId="4C4507A4">
            <w:pPr>
              <w:spacing w:before="139" w:line="207" w:lineRule="auto"/>
              <w:ind w:left="31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3"/>
                <w:sz w:val="24"/>
                <w:szCs w:val="24"/>
              </w:rPr>
              <w:t>备</w:t>
            </w:r>
            <w:r>
              <w:rPr>
                <w:rFonts w:ascii="黑体" w:hAnsi="黑体" w:eastAsia="黑体" w:cs="黑体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24"/>
                <w:szCs w:val="24"/>
              </w:rPr>
              <w:t>注</w:t>
            </w:r>
          </w:p>
        </w:tc>
      </w:tr>
      <w:tr w14:paraId="45CF21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530" w:type="dxa"/>
            <w:vAlign w:val="top"/>
          </w:tcPr>
          <w:p w14:paraId="709200A8">
            <w:pPr>
              <w:rPr>
                <w:rFonts w:ascii="Arial"/>
                <w:sz w:val="21"/>
              </w:rPr>
            </w:pPr>
          </w:p>
        </w:tc>
        <w:tc>
          <w:tcPr>
            <w:tcW w:w="1051" w:type="dxa"/>
            <w:vAlign w:val="top"/>
          </w:tcPr>
          <w:p w14:paraId="15FB983B">
            <w:pPr>
              <w:rPr>
                <w:rFonts w:ascii="Arial"/>
                <w:sz w:val="21"/>
              </w:rPr>
            </w:pPr>
          </w:p>
        </w:tc>
        <w:tc>
          <w:tcPr>
            <w:tcW w:w="496" w:type="dxa"/>
            <w:vAlign w:val="top"/>
          </w:tcPr>
          <w:p w14:paraId="2B8B6199">
            <w:pPr>
              <w:rPr>
                <w:rFonts w:ascii="Arial"/>
                <w:sz w:val="21"/>
              </w:rPr>
            </w:pPr>
          </w:p>
        </w:tc>
        <w:tc>
          <w:tcPr>
            <w:tcW w:w="1925" w:type="dxa"/>
            <w:vAlign w:val="top"/>
          </w:tcPr>
          <w:p w14:paraId="23521E82">
            <w:pPr>
              <w:rPr>
                <w:rFonts w:ascii="Arial"/>
                <w:sz w:val="21"/>
              </w:rPr>
            </w:pPr>
          </w:p>
        </w:tc>
        <w:tc>
          <w:tcPr>
            <w:tcW w:w="1383" w:type="dxa"/>
            <w:vAlign w:val="top"/>
          </w:tcPr>
          <w:p w14:paraId="7057074F"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 w14:paraId="50D6EACA">
            <w:pPr>
              <w:rPr>
                <w:rFonts w:ascii="Arial"/>
                <w:sz w:val="21"/>
              </w:rPr>
            </w:pPr>
          </w:p>
        </w:tc>
        <w:tc>
          <w:tcPr>
            <w:tcW w:w="1469" w:type="dxa"/>
            <w:vAlign w:val="top"/>
          </w:tcPr>
          <w:p w14:paraId="557E3831">
            <w:pPr>
              <w:rPr>
                <w:rFonts w:ascii="Arial"/>
                <w:sz w:val="21"/>
              </w:rPr>
            </w:pPr>
          </w:p>
        </w:tc>
        <w:tc>
          <w:tcPr>
            <w:tcW w:w="1231" w:type="dxa"/>
            <w:vAlign w:val="top"/>
          </w:tcPr>
          <w:p w14:paraId="579196F6">
            <w:pPr>
              <w:rPr>
                <w:rFonts w:ascii="Arial"/>
                <w:sz w:val="21"/>
              </w:rPr>
            </w:pPr>
          </w:p>
        </w:tc>
        <w:tc>
          <w:tcPr>
            <w:tcW w:w="1335" w:type="dxa"/>
            <w:vAlign w:val="top"/>
          </w:tcPr>
          <w:p w14:paraId="207DD87A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05313069">
            <w:pPr>
              <w:rPr>
                <w:rFonts w:ascii="Arial"/>
                <w:sz w:val="21"/>
              </w:rPr>
            </w:pPr>
          </w:p>
        </w:tc>
        <w:tc>
          <w:tcPr>
            <w:tcW w:w="1499" w:type="dxa"/>
            <w:vAlign w:val="top"/>
          </w:tcPr>
          <w:p w14:paraId="6EC6585E">
            <w:pPr>
              <w:rPr>
                <w:rFonts w:ascii="Arial"/>
                <w:sz w:val="21"/>
              </w:rPr>
            </w:pPr>
          </w:p>
        </w:tc>
        <w:tc>
          <w:tcPr>
            <w:tcW w:w="1484" w:type="dxa"/>
            <w:vAlign w:val="top"/>
          </w:tcPr>
          <w:p w14:paraId="21F6CC20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Align w:val="top"/>
          </w:tcPr>
          <w:p w14:paraId="65CF914F">
            <w:pPr>
              <w:rPr>
                <w:rFonts w:ascii="Arial"/>
                <w:sz w:val="21"/>
              </w:rPr>
            </w:pPr>
          </w:p>
        </w:tc>
      </w:tr>
      <w:tr w14:paraId="75102B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530" w:type="dxa"/>
            <w:vAlign w:val="top"/>
          </w:tcPr>
          <w:p w14:paraId="11C3CFED">
            <w:pPr>
              <w:rPr>
                <w:rFonts w:ascii="Arial"/>
                <w:sz w:val="21"/>
              </w:rPr>
            </w:pPr>
          </w:p>
        </w:tc>
        <w:tc>
          <w:tcPr>
            <w:tcW w:w="1051" w:type="dxa"/>
            <w:vAlign w:val="top"/>
          </w:tcPr>
          <w:p w14:paraId="78DD652C">
            <w:pPr>
              <w:rPr>
                <w:rFonts w:ascii="Arial"/>
                <w:sz w:val="21"/>
              </w:rPr>
            </w:pPr>
          </w:p>
        </w:tc>
        <w:tc>
          <w:tcPr>
            <w:tcW w:w="496" w:type="dxa"/>
            <w:vAlign w:val="top"/>
          </w:tcPr>
          <w:p w14:paraId="1BA677F6">
            <w:pPr>
              <w:rPr>
                <w:rFonts w:ascii="Arial"/>
                <w:sz w:val="21"/>
              </w:rPr>
            </w:pPr>
          </w:p>
        </w:tc>
        <w:tc>
          <w:tcPr>
            <w:tcW w:w="1925" w:type="dxa"/>
            <w:vAlign w:val="top"/>
          </w:tcPr>
          <w:p w14:paraId="32ED9EBC">
            <w:pPr>
              <w:rPr>
                <w:rFonts w:ascii="Arial"/>
                <w:sz w:val="21"/>
              </w:rPr>
            </w:pPr>
          </w:p>
        </w:tc>
        <w:tc>
          <w:tcPr>
            <w:tcW w:w="1383" w:type="dxa"/>
            <w:vAlign w:val="top"/>
          </w:tcPr>
          <w:p w14:paraId="32ADC8FA"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 w14:paraId="6939F2BB">
            <w:pPr>
              <w:rPr>
                <w:rFonts w:ascii="Arial"/>
                <w:sz w:val="21"/>
              </w:rPr>
            </w:pPr>
          </w:p>
        </w:tc>
        <w:tc>
          <w:tcPr>
            <w:tcW w:w="1469" w:type="dxa"/>
            <w:vAlign w:val="top"/>
          </w:tcPr>
          <w:p w14:paraId="18FB7234">
            <w:pPr>
              <w:rPr>
                <w:rFonts w:ascii="Arial"/>
                <w:sz w:val="21"/>
              </w:rPr>
            </w:pPr>
          </w:p>
        </w:tc>
        <w:tc>
          <w:tcPr>
            <w:tcW w:w="1231" w:type="dxa"/>
            <w:vAlign w:val="top"/>
          </w:tcPr>
          <w:p w14:paraId="702ADD51">
            <w:pPr>
              <w:rPr>
                <w:rFonts w:ascii="Arial"/>
                <w:sz w:val="21"/>
              </w:rPr>
            </w:pPr>
          </w:p>
        </w:tc>
        <w:tc>
          <w:tcPr>
            <w:tcW w:w="1335" w:type="dxa"/>
            <w:vAlign w:val="top"/>
          </w:tcPr>
          <w:p w14:paraId="6527116C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73153203">
            <w:pPr>
              <w:rPr>
                <w:rFonts w:ascii="Arial"/>
                <w:sz w:val="21"/>
              </w:rPr>
            </w:pPr>
          </w:p>
        </w:tc>
        <w:tc>
          <w:tcPr>
            <w:tcW w:w="1499" w:type="dxa"/>
            <w:vAlign w:val="top"/>
          </w:tcPr>
          <w:p w14:paraId="0ED7F47C">
            <w:pPr>
              <w:rPr>
                <w:rFonts w:ascii="Arial"/>
                <w:sz w:val="21"/>
              </w:rPr>
            </w:pPr>
          </w:p>
        </w:tc>
        <w:tc>
          <w:tcPr>
            <w:tcW w:w="1484" w:type="dxa"/>
            <w:vAlign w:val="top"/>
          </w:tcPr>
          <w:p w14:paraId="04ECA916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Align w:val="top"/>
          </w:tcPr>
          <w:p w14:paraId="7E0AC12B">
            <w:pPr>
              <w:rPr>
                <w:rFonts w:ascii="Arial"/>
                <w:sz w:val="21"/>
              </w:rPr>
            </w:pPr>
          </w:p>
        </w:tc>
      </w:tr>
      <w:tr w14:paraId="444BD1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530" w:type="dxa"/>
            <w:vAlign w:val="top"/>
          </w:tcPr>
          <w:p w14:paraId="1FF29BC9">
            <w:pPr>
              <w:rPr>
                <w:rFonts w:ascii="Arial"/>
                <w:sz w:val="21"/>
              </w:rPr>
            </w:pPr>
          </w:p>
        </w:tc>
        <w:tc>
          <w:tcPr>
            <w:tcW w:w="1051" w:type="dxa"/>
            <w:vAlign w:val="top"/>
          </w:tcPr>
          <w:p w14:paraId="423C7C65">
            <w:pPr>
              <w:rPr>
                <w:rFonts w:ascii="Arial"/>
                <w:sz w:val="21"/>
              </w:rPr>
            </w:pPr>
          </w:p>
        </w:tc>
        <w:tc>
          <w:tcPr>
            <w:tcW w:w="496" w:type="dxa"/>
            <w:vAlign w:val="top"/>
          </w:tcPr>
          <w:p w14:paraId="5EACD971">
            <w:pPr>
              <w:rPr>
                <w:rFonts w:ascii="Arial"/>
                <w:sz w:val="21"/>
              </w:rPr>
            </w:pPr>
          </w:p>
        </w:tc>
        <w:tc>
          <w:tcPr>
            <w:tcW w:w="1925" w:type="dxa"/>
            <w:vAlign w:val="top"/>
          </w:tcPr>
          <w:p w14:paraId="4AD83380">
            <w:pPr>
              <w:rPr>
                <w:rFonts w:ascii="Arial"/>
                <w:sz w:val="21"/>
              </w:rPr>
            </w:pPr>
          </w:p>
        </w:tc>
        <w:tc>
          <w:tcPr>
            <w:tcW w:w="1383" w:type="dxa"/>
            <w:vAlign w:val="top"/>
          </w:tcPr>
          <w:p w14:paraId="758ED7A3"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 w14:paraId="0B2F6BA1">
            <w:pPr>
              <w:rPr>
                <w:rFonts w:ascii="Arial"/>
                <w:sz w:val="21"/>
              </w:rPr>
            </w:pPr>
          </w:p>
        </w:tc>
        <w:tc>
          <w:tcPr>
            <w:tcW w:w="1469" w:type="dxa"/>
            <w:vAlign w:val="top"/>
          </w:tcPr>
          <w:p w14:paraId="68DAFBA4">
            <w:pPr>
              <w:rPr>
                <w:rFonts w:ascii="Arial"/>
                <w:sz w:val="21"/>
              </w:rPr>
            </w:pPr>
          </w:p>
        </w:tc>
        <w:tc>
          <w:tcPr>
            <w:tcW w:w="1231" w:type="dxa"/>
            <w:vAlign w:val="top"/>
          </w:tcPr>
          <w:p w14:paraId="03262C28">
            <w:pPr>
              <w:rPr>
                <w:rFonts w:ascii="Arial"/>
                <w:sz w:val="21"/>
              </w:rPr>
            </w:pPr>
          </w:p>
        </w:tc>
        <w:tc>
          <w:tcPr>
            <w:tcW w:w="1335" w:type="dxa"/>
            <w:vAlign w:val="top"/>
          </w:tcPr>
          <w:p w14:paraId="342722B5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2C540585">
            <w:pPr>
              <w:rPr>
                <w:rFonts w:ascii="Arial"/>
                <w:sz w:val="21"/>
              </w:rPr>
            </w:pPr>
          </w:p>
        </w:tc>
        <w:tc>
          <w:tcPr>
            <w:tcW w:w="1499" w:type="dxa"/>
            <w:vAlign w:val="top"/>
          </w:tcPr>
          <w:p w14:paraId="394A467A">
            <w:pPr>
              <w:rPr>
                <w:rFonts w:ascii="Arial"/>
                <w:sz w:val="21"/>
              </w:rPr>
            </w:pPr>
          </w:p>
        </w:tc>
        <w:tc>
          <w:tcPr>
            <w:tcW w:w="1484" w:type="dxa"/>
            <w:vAlign w:val="top"/>
          </w:tcPr>
          <w:p w14:paraId="0C3DC223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Align w:val="top"/>
          </w:tcPr>
          <w:p w14:paraId="5BE3AA62">
            <w:pPr>
              <w:rPr>
                <w:rFonts w:ascii="Arial"/>
                <w:sz w:val="21"/>
              </w:rPr>
            </w:pPr>
          </w:p>
        </w:tc>
      </w:tr>
      <w:tr w14:paraId="7FE5FF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530" w:type="dxa"/>
            <w:vAlign w:val="top"/>
          </w:tcPr>
          <w:p w14:paraId="7F463BAB">
            <w:pPr>
              <w:rPr>
                <w:rFonts w:ascii="Arial"/>
                <w:sz w:val="21"/>
              </w:rPr>
            </w:pPr>
          </w:p>
        </w:tc>
        <w:tc>
          <w:tcPr>
            <w:tcW w:w="1051" w:type="dxa"/>
            <w:vAlign w:val="top"/>
          </w:tcPr>
          <w:p w14:paraId="1A92CE3F">
            <w:pPr>
              <w:rPr>
                <w:rFonts w:ascii="Arial"/>
                <w:sz w:val="21"/>
              </w:rPr>
            </w:pPr>
          </w:p>
        </w:tc>
        <w:tc>
          <w:tcPr>
            <w:tcW w:w="496" w:type="dxa"/>
            <w:vAlign w:val="top"/>
          </w:tcPr>
          <w:p w14:paraId="6B92B1DF">
            <w:pPr>
              <w:rPr>
                <w:rFonts w:ascii="Arial"/>
                <w:sz w:val="21"/>
              </w:rPr>
            </w:pPr>
          </w:p>
        </w:tc>
        <w:tc>
          <w:tcPr>
            <w:tcW w:w="1925" w:type="dxa"/>
            <w:vAlign w:val="top"/>
          </w:tcPr>
          <w:p w14:paraId="69ECB37D">
            <w:pPr>
              <w:rPr>
                <w:rFonts w:ascii="Arial"/>
                <w:sz w:val="21"/>
              </w:rPr>
            </w:pPr>
          </w:p>
        </w:tc>
        <w:tc>
          <w:tcPr>
            <w:tcW w:w="1383" w:type="dxa"/>
            <w:vAlign w:val="top"/>
          </w:tcPr>
          <w:p w14:paraId="5035DF39"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 w14:paraId="4041ECDB">
            <w:pPr>
              <w:rPr>
                <w:rFonts w:ascii="Arial"/>
                <w:sz w:val="21"/>
              </w:rPr>
            </w:pPr>
          </w:p>
        </w:tc>
        <w:tc>
          <w:tcPr>
            <w:tcW w:w="1469" w:type="dxa"/>
            <w:vAlign w:val="top"/>
          </w:tcPr>
          <w:p w14:paraId="6B9C680A">
            <w:pPr>
              <w:rPr>
                <w:rFonts w:ascii="Arial"/>
                <w:sz w:val="21"/>
              </w:rPr>
            </w:pPr>
          </w:p>
        </w:tc>
        <w:tc>
          <w:tcPr>
            <w:tcW w:w="1231" w:type="dxa"/>
            <w:vAlign w:val="top"/>
          </w:tcPr>
          <w:p w14:paraId="4EBD2225">
            <w:pPr>
              <w:rPr>
                <w:rFonts w:ascii="Arial"/>
                <w:sz w:val="21"/>
              </w:rPr>
            </w:pPr>
          </w:p>
        </w:tc>
        <w:tc>
          <w:tcPr>
            <w:tcW w:w="1335" w:type="dxa"/>
            <w:vAlign w:val="top"/>
          </w:tcPr>
          <w:p w14:paraId="42A106A7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4EDE4E1A">
            <w:pPr>
              <w:rPr>
                <w:rFonts w:ascii="Arial"/>
                <w:sz w:val="21"/>
              </w:rPr>
            </w:pPr>
          </w:p>
        </w:tc>
        <w:tc>
          <w:tcPr>
            <w:tcW w:w="1499" w:type="dxa"/>
            <w:vAlign w:val="top"/>
          </w:tcPr>
          <w:p w14:paraId="3D4E4BF1">
            <w:pPr>
              <w:rPr>
                <w:rFonts w:ascii="Arial"/>
                <w:sz w:val="21"/>
              </w:rPr>
            </w:pPr>
          </w:p>
        </w:tc>
        <w:tc>
          <w:tcPr>
            <w:tcW w:w="1484" w:type="dxa"/>
            <w:vAlign w:val="top"/>
          </w:tcPr>
          <w:p w14:paraId="4533582A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Align w:val="top"/>
          </w:tcPr>
          <w:p w14:paraId="33595E3B">
            <w:pPr>
              <w:rPr>
                <w:rFonts w:ascii="Arial"/>
                <w:sz w:val="21"/>
              </w:rPr>
            </w:pPr>
          </w:p>
        </w:tc>
      </w:tr>
      <w:tr w14:paraId="73CA20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8248" w:type="dxa"/>
            <w:gridSpan w:val="7"/>
            <w:vAlign w:val="top"/>
          </w:tcPr>
          <w:p w14:paraId="65AEC50F">
            <w:pPr>
              <w:spacing w:before="185" w:line="219" w:lineRule="auto"/>
              <w:ind w:left="328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11"/>
                <w:sz w:val="20"/>
                <w:szCs w:val="20"/>
              </w:rPr>
              <w:t>合</w:t>
            </w:r>
            <w:r>
              <w:rPr>
                <w:rFonts w:ascii="微软雅黑" w:hAnsi="微软雅黑" w:eastAsia="微软雅黑" w:cs="微软雅黑"/>
                <w:b/>
                <w:bCs/>
                <w:spacing w:val="1"/>
                <w:sz w:val="20"/>
                <w:szCs w:val="20"/>
              </w:rPr>
              <w:t xml:space="preserve">       </w:t>
            </w:r>
            <w:r>
              <w:rPr>
                <w:rFonts w:ascii="微软雅黑" w:hAnsi="微软雅黑" w:eastAsia="微软雅黑" w:cs="微软雅黑"/>
                <w:b/>
                <w:bCs/>
                <w:spacing w:val="11"/>
                <w:sz w:val="20"/>
                <w:szCs w:val="20"/>
              </w:rPr>
              <w:t>计（万元）</w:t>
            </w:r>
          </w:p>
        </w:tc>
        <w:tc>
          <w:tcPr>
            <w:tcW w:w="1231" w:type="dxa"/>
            <w:vAlign w:val="top"/>
          </w:tcPr>
          <w:p w14:paraId="3FAD20A8">
            <w:pPr>
              <w:rPr>
                <w:rFonts w:ascii="Arial"/>
                <w:sz w:val="21"/>
              </w:rPr>
            </w:pPr>
          </w:p>
        </w:tc>
        <w:tc>
          <w:tcPr>
            <w:tcW w:w="1335" w:type="dxa"/>
            <w:vAlign w:val="top"/>
          </w:tcPr>
          <w:p w14:paraId="51DC14EE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4D5A307A">
            <w:pPr>
              <w:rPr>
                <w:rFonts w:ascii="Arial"/>
                <w:sz w:val="21"/>
              </w:rPr>
            </w:pPr>
          </w:p>
        </w:tc>
        <w:tc>
          <w:tcPr>
            <w:tcW w:w="1499" w:type="dxa"/>
            <w:vAlign w:val="top"/>
          </w:tcPr>
          <w:p w14:paraId="11264388">
            <w:pPr>
              <w:rPr>
                <w:rFonts w:ascii="Arial"/>
                <w:sz w:val="21"/>
              </w:rPr>
            </w:pPr>
          </w:p>
        </w:tc>
        <w:tc>
          <w:tcPr>
            <w:tcW w:w="1484" w:type="dxa"/>
            <w:vAlign w:val="top"/>
          </w:tcPr>
          <w:p w14:paraId="07B2E7BC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Align w:val="top"/>
          </w:tcPr>
          <w:p w14:paraId="768A07B7">
            <w:pPr>
              <w:rPr>
                <w:rFonts w:ascii="Arial"/>
                <w:sz w:val="21"/>
              </w:rPr>
            </w:pPr>
          </w:p>
        </w:tc>
      </w:tr>
    </w:tbl>
    <w:p w14:paraId="56A3E2CB">
      <w:pPr>
        <w:pStyle w:val="2"/>
        <w:spacing w:before="143" w:line="218" w:lineRule="auto"/>
        <w:ind w:left="915"/>
        <w:rPr>
          <w:sz w:val="28"/>
          <w:szCs w:val="28"/>
        </w:rPr>
      </w:pPr>
      <w:r>
        <w:rPr>
          <w:spacing w:val="-3"/>
          <w:sz w:val="28"/>
          <w:szCs w:val="28"/>
        </w:rPr>
        <w:t>天津市教育工会：</w:t>
      </w:r>
    </w:p>
    <w:p w14:paraId="40B3B736">
      <w:pPr>
        <w:pStyle w:val="2"/>
        <w:spacing w:before="151" w:line="317" w:lineRule="auto"/>
        <w:ind w:left="920" w:right="896" w:firstLine="561"/>
        <w:rPr>
          <w:sz w:val="28"/>
          <w:szCs w:val="28"/>
        </w:rPr>
      </w:pPr>
      <w:r>
        <w:rPr>
          <w:spacing w:val="-2"/>
          <w:sz w:val="28"/>
          <w:szCs w:val="28"/>
        </w:rPr>
        <w:t>我单位以上会员符合大病帮扶条件，已实施帮扶，共</w:t>
      </w:r>
      <w:r>
        <w:rPr>
          <w:spacing w:val="-2"/>
          <w:sz w:val="28"/>
          <w:szCs w:val="28"/>
          <w:u w:val="single" w:color="auto"/>
        </w:rPr>
        <w:t xml:space="preserve">     </w:t>
      </w:r>
      <w:r>
        <w:rPr>
          <w:spacing w:val="-12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人，发放帮扶金</w:t>
      </w:r>
      <w:r>
        <w:rPr>
          <w:spacing w:val="-2"/>
          <w:sz w:val="28"/>
          <w:szCs w:val="28"/>
          <w:u w:val="single" w:color="auto"/>
        </w:rPr>
        <w:t xml:space="preserve">     </w:t>
      </w:r>
      <w:r>
        <w:rPr>
          <w:spacing w:val="-11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万元。现向市教育工会申</w:t>
      </w:r>
      <w:r>
        <w:rPr>
          <w:spacing w:val="-3"/>
          <w:sz w:val="28"/>
          <w:szCs w:val="28"/>
        </w:rPr>
        <w:t>请拨</w:t>
      </w:r>
      <w:r>
        <w:rPr>
          <w:spacing w:val="-4"/>
          <w:sz w:val="28"/>
          <w:szCs w:val="28"/>
        </w:rPr>
        <w:t>付大病帮扶资金</w:t>
      </w:r>
      <w:r>
        <w:rPr>
          <w:spacing w:val="-4"/>
          <w:sz w:val="28"/>
          <w:szCs w:val="28"/>
          <w:u w:val="single" w:color="auto"/>
        </w:rPr>
        <w:t xml:space="preserve">     </w:t>
      </w:r>
      <w:r>
        <w:rPr>
          <w:spacing w:val="-105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万元。</w:t>
      </w:r>
    </w:p>
    <w:p w14:paraId="37C8065E">
      <w:pPr>
        <w:pStyle w:val="2"/>
        <w:spacing w:before="83" w:line="218" w:lineRule="auto"/>
        <w:ind w:left="1469"/>
        <w:rPr>
          <w:sz w:val="28"/>
          <w:szCs w:val="28"/>
        </w:rPr>
      </w:pPr>
      <w:r>
        <w:rPr>
          <w:spacing w:val="6"/>
          <w:sz w:val="28"/>
          <w:szCs w:val="28"/>
        </w:rPr>
        <w:t>分管主席</w:t>
      </w:r>
      <w:r>
        <w:rPr>
          <w:spacing w:val="-37"/>
          <w:sz w:val="28"/>
          <w:szCs w:val="28"/>
        </w:rPr>
        <w:t>：（</w:t>
      </w:r>
      <w:r>
        <w:rPr>
          <w:spacing w:val="6"/>
          <w:sz w:val="28"/>
          <w:szCs w:val="28"/>
        </w:rPr>
        <w:t>签字）</w:t>
      </w:r>
      <w:r>
        <w:rPr>
          <w:spacing w:val="1"/>
          <w:sz w:val="28"/>
          <w:szCs w:val="28"/>
        </w:rPr>
        <w:t xml:space="preserve">              </w:t>
      </w:r>
      <w:r>
        <w:rPr>
          <w:spacing w:val="6"/>
          <w:sz w:val="28"/>
          <w:szCs w:val="28"/>
        </w:rPr>
        <w:t>经办人</w:t>
      </w:r>
      <w:r>
        <w:rPr>
          <w:spacing w:val="-37"/>
          <w:sz w:val="28"/>
          <w:szCs w:val="28"/>
        </w:rPr>
        <w:t>：（</w:t>
      </w:r>
      <w:r>
        <w:rPr>
          <w:spacing w:val="6"/>
          <w:sz w:val="28"/>
          <w:szCs w:val="28"/>
        </w:rPr>
        <w:t>签字）</w:t>
      </w:r>
      <w:r>
        <w:rPr>
          <w:spacing w:val="2"/>
          <w:sz w:val="28"/>
          <w:szCs w:val="28"/>
        </w:rPr>
        <w:t xml:space="preserve">       </w:t>
      </w:r>
      <w:r>
        <w:rPr>
          <w:spacing w:val="6"/>
          <w:sz w:val="28"/>
          <w:szCs w:val="28"/>
        </w:rPr>
        <w:t>联系方式：</w:t>
      </w:r>
    </w:p>
    <w:p w14:paraId="0BCC832A">
      <w:pPr>
        <w:pStyle w:val="2"/>
        <w:spacing w:before="199" w:line="218" w:lineRule="auto"/>
        <w:ind w:left="11550"/>
        <w:rPr>
          <w:sz w:val="28"/>
          <w:szCs w:val="28"/>
        </w:rPr>
      </w:pPr>
      <w:r>
        <w:rPr>
          <w:spacing w:val="-13"/>
          <w:sz w:val="28"/>
          <w:szCs w:val="28"/>
        </w:rPr>
        <w:t>年</w:t>
      </w:r>
      <w:r>
        <w:rPr>
          <w:spacing w:val="4"/>
          <w:sz w:val="28"/>
          <w:szCs w:val="28"/>
        </w:rPr>
        <w:t xml:space="preserve">      </w:t>
      </w:r>
      <w:r>
        <w:rPr>
          <w:spacing w:val="-13"/>
          <w:sz w:val="28"/>
          <w:szCs w:val="28"/>
        </w:rPr>
        <w:t>月</w:t>
      </w:r>
      <w:r>
        <w:rPr>
          <w:spacing w:val="10"/>
          <w:sz w:val="28"/>
          <w:szCs w:val="28"/>
        </w:rPr>
        <w:t xml:space="preserve">      </w:t>
      </w:r>
      <w:r>
        <w:rPr>
          <w:spacing w:val="-13"/>
          <w:sz w:val="28"/>
          <w:szCs w:val="28"/>
        </w:rPr>
        <w:t>日</w:t>
      </w:r>
    </w:p>
    <w:sectPr>
      <w:footerReference r:id="rId9" w:type="default"/>
      <w:pgSz w:w="16839" w:h="11906"/>
      <w:pgMar w:top="1012" w:right="543" w:bottom="1208" w:left="543" w:header="0" w:footer="93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PSEMBED5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FEB9CE">
    <w:pPr>
      <w:spacing w:line="265" w:lineRule="exact"/>
      <w:ind w:right="1"/>
      <w:jc w:val="right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6"/>
        <w:position w:val="2"/>
        <w:sz w:val="18"/>
        <w:szCs w:val="18"/>
      </w:rPr>
      <w:t>-</w:t>
    </w:r>
    <w:r>
      <w:rPr>
        <w:rFonts w:ascii="Calibri" w:hAnsi="Calibri" w:eastAsia="Calibri" w:cs="Calibri"/>
        <w:spacing w:val="8"/>
        <w:position w:val="2"/>
        <w:sz w:val="18"/>
        <w:szCs w:val="18"/>
      </w:rPr>
      <w:t xml:space="preserve"> </w:t>
    </w:r>
    <w:r>
      <w:rPr>
        <w:rFonts w:ascii="Calibri" w:hAnsi="Calibri" w:eastAsia="Calibri" w:cs="Calibri"/>
        <w:spacing w:val="-6"/>
        <w:position w:val="2"/>
        <w:sz w:val="18"/>
        <w:szCs w:val="18"/>
      </w:rPr>
      <w:t>5</w:t>
    </w:r>
    <w:r>
      <w:rPr>
        <w:rFonts w:ascii="Calibri" w:hAnsi="Calibri" w:eastAsia="Calibri" w:cs="Calibri"/>
        <w:spacing w:val="6"/>
        <w:position w:val="2"/>
        <w:sz w:val="18"/>
        <w:szCs w:val="18"/>
      </w:rPr>
      <w:t xml:space="preserve"> </w:t>
    </w:r>
    <w:r>
      <w:rPr>
        <w:rFonts w:ascii="Calibri" w:hAnsi="Calibri" w:eastAsia="Calibri" w:cs="Calibri"/>
        <w:spacing w:val="-6"/>
        <w:position w:val="2"/>
        <w:sz w:val="18"/>
        <w:szCs w:val="1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47D81A">
    <w:pPr>
      <w:spacing w:line="265" w:lineRule="exact"/>
      <w:ind w:left="652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6"/>
        <w:position w:val="2"/>
        <w:sz w:val="18"/>
        <w:szCs w:val="18"/>
      </w:rPr>
      <w:t>-</w:t>
    </w:r>
    <w:r>
      <w:rPr>
        <w:rFonts w:ascii="Calibri" w:hAnsi="Calibri" w:eastAsia="Calibri" w:cs="Calibri"/>
        <w:spacing w:val="8"/>
        <w:position w:val="2"/>
        <w:sz w:val="18"/>
        <w:szCs w:val="18"/>
      </w:rPr>
      <w:t xml:space="preserve"> </w:t>
    </w:r>
    <w:r>
      <w:rPr>
        <w:rFonts w:ascii="Calibri" w:hAnsi="Calibri" w:eastAsia="Calibri" w:cs="Calibri"/>
        <w:spacing w:val="-6"/>
        <w:position w:val="2"/>
        <w:sz w:val="18"/>
        <w:szCs w:val="18"/>
      </w:rPr>
      <w:t>6</w:t>
    </w:r>
    <w:r>
      <w:rPr>
        <w:rFonts w:ascii="Calibri" w:hAnsi="Calibri" w:eastAsia="Calibri" w:cs="Calibri"/>
        <w:spacing w:val="6"/>
        <w:position w:val="2"/>
        <w:sz w:val="18"/>
        <w:szCs w:val="18"/>
      </w:rPr>
      <w:t xml:space="preserve"> </w:t>
    </w:r>
    <w:r>
      <w:rPr>
        <w:rFonts w:ascii="Calibri" w:hAnsi="Calibri" w:eastAsia="Calibri" w:cs="Calibri"/>
        <w:spacing w:val="-6"/>
        <w:position w:val="2"/>
        <w:sz w:val="18"/>
        <w:szCs w:val="18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1DC81C">
    <w:pPr>
      <w:spacing w:line="266" w:lineRule="exact"/>
      <w:ind w:right="1"/>
      <w:jc w:val="right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5"/>
        <w:position w:val="2"/>
        <w:sz w:val="18"/>
        <w:szCs w:val="18"/>
      </w:rPr>
      <w:t>-</w:t>
    </w:r>
    <w:r>
      <w:rPr>
        <w:rFonts w:ascii="Calibri" w:hAnsi="Calibri" w:eastAsia="Calibri" w:cs="Calibri"/>
        <w:spacing w:val="6"/>
        <w:position w:val="2"/>
        <w:sz w:val="18"/>
        <w:szCs w:val="18"/>
      </w:rPr>
      <w:t xml:space="preserve"> </w:t>
    </w:r>
    <w:r>
      <w:rPr>
        <w:rFonts w:ascii="Calibri" w:hAnsi="Calibri" w:eastAsia="Calibri" w:cs="Calibri"/>
        <w:spacing w:val="-5"/>
        <w:position w:val="2"/>
        <w:sz w:val="18"/>
        <w:szCs w:val="18"/>
      </w:rPr>
      <w:t>7</w:t>
    </w:r>
    <w:r>
      <w:rPr>
        <w:rFonts w:ascii="Calibri" w:hAnsi="Calibri" w:eastAsia="Calibri" w:cs="Calibri"/>
        <w:spacing w:val="6"/>
        <w:position w:val="2"/>
        <w:sz w:val="18"/>
        <w:szCs w:val="18"/>
      </w:rPr>
      <w:t xml:space="preserve"> </w:t>
    </w:r>
    <w:r>
      <w:rPr>
        <w:rFonts w:ascii="Calibri" w:hAnsi="Calibri" w:eastAsia="Calibri" w:cs="Calibri"/>
        <w:spacing w:val="-5"/>
        <w:position w:val="2"/>
        <w:sz w:val="18"/>
        <w:szCs w:val="18"/>
      </w:rPr>
      <w:t>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C0A7C2">
    <w:pPr>
      <w:spacing w:line="265" w:lineRule="exact"/>
      <w:ind w:left="123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5"/>
        <w:position w:val="2"/>
        <w:sz w:val="18"/>
        <w:szCs w:val="18"/>
      </w:rPr>
      <w:t>-</w:t>
    </w:r>
    <w:r>
      <w:rPr>
        <w:rFonts w:ascii="Calibri" w:hAnsi="Calibri" w:eastAsia="Calibri" w:cs="Calibri"/>
        <w:spacing w:val="7"/>
        <w:position w:val="2"/>
        <w:sz w:val="18"/>
        <w:szCs w:val="18"/>
      </w:rPr>
      <w:t xml:space="preserve"> </w:t>
    </w:r>
    <w:r>
      <w:rPr>
        <w:rFonts w:ascii="Calibri" w:hAnsi="Calibri" w:eastAsia="Calibri" w:cs="Calibri"/>
        <w:spacing w:val="-5"/>
        <w:position w:val="2"/>
        <w:sz w:val="18"/>
        <w:szCs w:val="18"/>
      </w:rPr>
      <w:t>8</w:t>
    </w:r>
    <w:r>
      <w:rPr>
        <w:rFonts w:ascii="Calibri" w:hAnsi="Calibri" w:eastAsia="Calibri" w:cs="Calibri"/>
        <w:spacing w:val="7"/>
        <w:position w:val="2"/>
        <w:sz w:val="18"/>
        <w:szCs w:val="18"/>
      </w:rPr>
      <w:t xml:space="preserve"> </w:t>
    </w:r>
    <w:r>
      <w:rPr>
        <w:rFonts w:ascii="Calibri" w:hAnsi="Calibri" w:eastAsia="Calibri" w:cs="Calibri"/>
        <w:spacing w:val="-5"/>
        <w:position w:val="2"/>
        <w:sz w:val="18"/>
        <w:szCs w:val="18"/>
      </w:rPr>
      <w:t>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4D2A0E">
    <w:pPr>
      <w:spacing w:line="265" w:lineRule="exact"/>
      <w:ind w:left="14573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5"/>
        <w:position w:val="2"/>
        <w:sz w:val="18"/>
        <w:szCs w:val="18"/>
      </w:rPr>
      <w:t>-</w:t>
    </w:r>
    <w:r>
      <w:rPr>
        <w:rFonts w:ascii="Calibri" w:hAnsi="Calibri" w:eastAsia="Calibri" w:cs="Calibri"/>
        <w:spacing w:val="7"/>
        <w:position w:val="2"/>
        <w:sz w:val="18"/>
        <w:szCs w:val="18"/>
      </w:rPr>
      <w:t xml:space="preserve"> </w:t>
    </w:r>
    <w:r>
      <w:rPr>
        <w:rFonts w:ascii="Calibri" w:hAnsi="Calibri" w:eastAsia="Calibri" w:cs="Calibri"/>
        <w:spacing w:val="-5"/>
        <w:position w:val="2"/>
        <w:sz w:val="18"/>
        <w:szCs w:val="18"/>
      </w:rPr>
      <w:t>9</w:t>
    </w:r>
    <w:r>
      <w:rPr>
        <w:rFonts w:ascii="Calibri" w:hAnsi="Calibri" w:eastAsia="Calibri" w:cs="Calibri"/>
        <w:spacing w:val="7"/>
        <w:position w:val="2"/>
        <w:sz w:val="18"/>
        <w:szCs w:val="18"/>
      </w:rPr>
      <w:t xml:space="preserve"> </w:t>
    </w:r>
    <w:r>
      <w:rPr>
        <w:rFonts w:ascii="Calibri" w:hAnsi="Calibri" w:eastAsia="Calibri" w:cs="Calibri"/>
        <w:spacing w:val="-5"/>
        <w:position w:val="2"/>
        <w:sz w:val="18"/>
        <w:szCs w:val="1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1205605D"/>
    <w:rsid w:val="16E04CFD"/>
    <w:rsid w:val="192551F3"/>
    <w:rsid w:val="1DEB60A0"/>
    <w:rsid w:val="26B874FE"/>
    <w:rsid w:val="33287E7F"/>
    <w:rsid w:val="3D812F22"/>
    <w:rsid w:val="4E6F69F7"/>
    <w:rsid w:val="6BE561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34"/>
      <w:szCs w:val="3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3" Type="http://schemas.openxmlformats.org/officeDocument/2006/relationships/fontTable" Target="fontTable.xml"/><Relationship Id="rId22" Type="http://schemas.openxmlformats.org/officeDocument/2006/relationships/image" Target="media/image12.png"/><Relationship Id="rId21" Type="http://schemas.openxmlformats.org/officeDocument/2006/relationships/image" Target="media/image11.png"/><Relationship Id="rId20" Type="http://schemas.openxmlformats.org/officeDocument/2006/relationships/image" Target="media/image10.png"/><Relationship Id="rId2" Type="http://schemas.openxmlformats.org/officeDocument/2006/relationships/settings" Target="settings.xml"/><Relationship Id="rId19" Type="http://schemas.openxmlformats.org/officeDocument/2006/relationships/image" Target="media/image9.png"/><Relationship Id="rId18" Type="http://schemas.openxmlformats.org/officeDocument/2006/relationships/image" Target="media/image8.png"/><Relationship Id="rId17" Type="http://schemas.openxmlformats.org/officeDocument/2006/relationships/image" Target="media/image7.png"/><Relationship Id="rId16" Type="http://schemas.openxmlformats.org/officeDocument/2006/relationships/image" Target="media/image6.png"/><Relationship Id="rId15" Type="http://schemas.openxmlformats.org/officeDocument/2006/relationships/image" Target="media/image5.png"/><Relationship Id="rId14" Type="http://schemas.openxmlformats.org/officeDocument/2006/relationships/image" Target="media/image4.png"/><Relationship Id="rId13" Type="http://schemas.openxmlformats.org/officeDocument/2006/relationships/image" Target="media/image3.png"/><Relationship Id="rId12" Type="http://schemas.openxmlformats.org/officeDocument/2006/relationships/image" Target="media/image2.png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2699</Words>
  <Characters>2823</Characters>
  <TotalTime>1</TotalTime>
  <ScaleCrop>false</ScaleCrop>
  <LinksUpToDate>false</LinksUpToDate>
  <CharactersWithSpaces>3150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2025-12-04T09:35:00Z</dcterms:created>
  <dc:creator>宵</dc:creator>
  <cp:lastModifiedBy>姜忆楠</cp:lastModifiedBy>
  <dcterms:modified xsi:type="dcterms:W3CDTF">2026-03-04T09:36:48Z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2026-01-06T15:14:30Z</vt:filetime>
  </property>
  <property fmtid="{D5CDD505-2E9C-101B-9397-08002B2CF9AE}" pid="4" name="KSOTemplateDocerSaveRecord">
    <vt:lpwstr>eyJoZGlkIjoiOTgxZjU3ZDk1YTY4YjBiYjA5NjQxNDkwY2I0ZWNkMTAiLCJ1c2VySWQiOiI0MzE4NTc1NDAifQ==</vt:lpwstr>
  </property>
  <property fmtid="{D5CDD505-2E9C-101B-9397-08002B2CF9AE}" pid="5" name="KSOProductBuildVer">
    <vt:lpwstr>2052-12.1.0.25225</vt:lpwstr>
  </property>
  <property fmtid="{D5CDD505-2E9C-101B-9397-08002B2CF9AE}" pid="6" name="ICV">
    <vt:lpwstr>8278A0D336944A6E870B623DD370521E_13</vt:lpwstr>
  </property>
</Properties>
</file>